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06CE1" w14:textId="16DE6DD1" w:rsidR="002A1B52" w:rsidRDefault="001A3F8F" w:rsidP="00E46D74">
      <w:pPr>
        <w:ind w:firstLineChars="300" w:firstLine="964"/>
        <w:rPr>
          <w:b/>
          <w:sz w:val="32"/>
          <w:szCs w:val="32"/>
        </w:rPr>
      </w:pPr>
      <w:r>
        <w:rPr>
          <w:rFonts w:hint="eastAsia"/>
          <w:b/>
          <w:sz w:val="32"/>
          <w:szCs w:val="32"/>
        </w:rPr>
        <w:t>中山大学</w:t>
      </w:r>
      <w:r>
        <w:rPr>
          <w:rFonts w:hint="eastAsia"/>
          <w:b/>
          <w:sz w:val="32"/>
          <w:szCs w:val="32"/>
        </w:rPr>
        <w:t xml:space="preserve"> </w:t>
      </w:r>
      <w:r w:rsidR="002856EE">
        <w:rPr>
          <w:rFonts w:hint="eastAsia"/>
          <w:b/>
          <w:sz w:val="32"/>
          <w:szCs w:val="32"/>
        </w:rPr>
        <w:t>2020</w:t>
      </w:r>
      <w:r>
        <w:rPr>
          <w:rFonts w:hint="eastAsia"/>
          <w:b/>
          <w:sz w:val="32"/>
          <w:szCs w:val="32"/>
        </w:rPr>
        <w:t>级</w:t>
      </w:r>
      <w:r w:rsidR="00182EA2">
        <w:rPr>
          <w:rFonts w:hint="eastAsia"/>
          <w:b/>
          <w:sz w:val="32"/>
          <w:szCs w:val="32"/>
        </w:rPr>
        <w:t>本科生</w:t>
      </w:r>
      <w:r>
        <w:rPr>
          <w:rFonts w:hint="eastAsia"/>
          <w:b/>
          <w:sz w:val="32"/>
          <w:szCs w:val="32"/>
        </w:rPr>
        <w:t>体育理论在线考试通知</w:t>
      </w:r>
    </w:p>
    <w:p w14:paraId="602DAC03" w14:textId="77777777" w:rsidR="002A1B52" w:rsidRDefault="001A3F8F">
      <w:pPr>
        <w:pStyle w:val="1"/>
        <w:spacing w:beforeLines="50" w:before="156"/>
        <w:ind w:leftChars="-16" w:left="-12" w:hangingChars="9" w:hanging="22"/>
        <w:rPr>
          <w:b/>
          <w:sz w:val="24"/>
          <w:szCs w:val="24"/>
        </w:rPr>
      </w:pPr>
      <w:r>
        <w:rPr>
          <w:rFonts w:hint="eastAsia"/>
          <w:b/>
          <w:sz w:val="24"/>
          <w:szCs w:val="24"/>
        </w:rPr>
        <w:t>一、预测试时间：</w:t>
      </w:r>
    </w:p>
    <w:p w14:paraId="532CC961" w14:textId="138CC5DD" w:rsidR="002A1B52" w:rsidRDefault="001A3F8F">
      <w:pPr>
        <w:pStyle w:val="1"/>
        <w:spacing w:beforeLines="50" w:before="156"/>
        <w:ind w:left="450" w:firstLineChars="0" w:firstLine="0"/>
        <w:rPr>
          <w:sz w:val="24"/>
          <w:szCs w:val="24"/>
        </w:rPr>
      </w:pPr>
      <w:r w:rsidRPr="00C5572D">
        <w:rPr>
          <w:rFonts w:hint="eastAsia"/>
          <w:sz w:val="24"/>
          <w:szCs w:val="24"/>
        </w:rPr>
        <w:t>第</w:t>
      </w:r>
      <w:r w:rsidR="002856EE">
        <w:rPr>
          <w:sz w:val="24"/>
          <w:szCs w:val="24"/>
        </w:rPr>
        <w:t>11</w:t>
      </w:r>
      <w:r w:rsidRPr="00C5572D">
        <w:rPr>
          <w:rFonts w:hint="eastAsia"/>
          <w:sz w:val="24"/>
          <w:szCs w:val="24"/>
        </w:rPr>
        <w:t>周</w:t>
      </w:r>
      <w:r>
        <w:rPr>
          <w:rFonts w:hint="eastAsia"/>
          <w:sz w:val="24"/>
          <w:szCs w:val="24"/>
        </w:rPr>
        <w:t>（</w:t>
      </w:r>
      <w:r w:rsidR="002856EE">
        <w:rPr>
          <w:rFonts w:hint="eastAsia"/>
          <w:sz w:val="24"/>
          <w:szCs w:val="24"/>
        </w:rPr>
        <w:t>2020</w:t>
      </w:r>
      <w:r>
        <w:rPr>
          <w:rFonts w:hint="eastAsia"/>
          <w:sz w:val="24"/>
          <w:szCs w:val="24"/>
        </w:rPr>
        <w:t>年</w:t>
      </w:r>
      <w:r>
        <w:rPr>
          <w:rFonts w:hint="eastAsia"/>
          <w:sz w:val="24"/>
          <w:szCs w:val="24"/>
        </w:rPr>
        <w:t>1</w:t>
      </w:r>
      <w:r w:rsidR="002856EE">
        <w:rPr>
          <w:sz w:val="24"/>
          <w:szCs w:val="24"/>
        </w:rPr>
        <w:t>1</w:t>
      </w:r>
      <w:r>
        <w:rPr>
          <w:rFonts w:hint="eastAsia"/>
          <w:sz w:val="24"/>
          <w:szCs w:val="24"/>
        </w:rPr>
        <w:t>月</w:t>
      </w:r>
      <w:r w:rsidR="00E64EFE">
        <w:rPr>
          <w:sz w:val="24"/>
          <w:szCs w:val="24"/>
        </w:rPr>
        <w:t>9</w:t>
      </w:r>
      <w:r>
        <w:rPr>
          <w:rFonts w:hint="eastAsia"/>
          <w:sz w:val="24"/>
          <w:szCs w:val="24"/>
        </w:rPr>
        <w:t>日上午</w:t>
      </w:r>
      <w:r>
        <w:rPr>
          <w:rFonts w:hint="eastAsia"/>
          <w:sz w:val="24"/>
          <w:szCs w:val="24"/>
        </w:rPr>
        <w:t xml:space="preserve"> 8 </w:t>
      </w:r>
      <w:r>
        <w:rPr>
          <w:rFonts w:hint="eastAsia"/>
          <w:sz w:val="24"/>
          <w:szCs w:val="24"/>
        </w:rPr>
        <w:t>点—</w:t>
      </w:r>
      <w:r w:rsidR="002856EE">
        <w:rPr>
          <w:rFonts w:hint="eastAsia"/>
          <w:sz w:val="24"/>
          <w:szCs w:val="24"/>
        </w:rPr>
        <w:t>2020</w:t>
      </w:r>
      <w:r>
        <w:rPr>
          <w:rFonts w:hint="eastAsia"/>
          <w:sz w:val="24"/>
          <w:szCs w:val="24"/>
        </w:rPr>
        <w:t>年</w:t>
      </w:r>
      <w:r>
        <w:rPr>
          <w:rFonts w:hint="eastAsia"/>
          <w:sz w:val="24"/>
          <w:szCs w:val="24"/>
        </w:rPr>
        <w:t xml:space="preserve"> </w:t>
      </w:r>
      <w:r w:rsidR="002856EE">
        <w:rPr>
          <w:sz w:val="24"/>
          <w:szCs w:val="24"/>
        </w:rPr>
        <w:t>11</w:t>
      </w:r>
      <w:r>
        <w:rPr>
          <w:rFonts w:hint="eastAsia"/>
          <w:sz w:val="24"/>
          <w:szCs w:val="24"/>
        </w:rPr>
        <w:t xml:space="preserve"> </w:t>
      </w:r>
      <w:r>
        <w:rPr>
          <w:rFonts w:hint="eastAsia"/>
          <w:sz w:val="24"/>
          <w:szCs w:val="24"/>
        </w:rPr>
        <w:t>月</w:t>
      </w:r>
      <w:r w:rsidR="00E64EFE">
        <w:rPr>
          <w:sz w:val="24"/>
          <w:szCs w:val="24"/>
        </w:rPr>
        <w:t>11</w:t>
      </w:r>
      <w:r>
        <w:rPr>
          <w:rFonts w:hint="eastAsia"/>
          <w:sz w:val="24"/>
          <w:szCs w:val="24"/>
        </w:rPr>
        <w:t>日晚上</w:t>
      </w:r>
      <w:r>
        <w:rPr>
          <w:rFonts w:hint="eastAsia"/>
          <w:sz w:val="24"/>
          <w:szCs w:val="24"/>
        </w:rPr>
        <w:t xml:space="preserve"> 24 </w:t>
      </w:r>
      <w:r>
        <w:rPr>
          <w:rFonts w:hint="eastAsia"/>
          <w:sz w:val="24"/>
          <w:szCs w:val="24"/>
        </w:rPr>
        <w:t>点）</w:t>
      </w:r>
    </w:p>
    <w:p w14:paraId="7836635B" w14:textId="77777777" w:rsidR="002A1B52" w:rsidRDefault="001A3F8F">
      <w:pPr>
        <w:pStyle w:val="1"/>
        <w:spacing w:beforeLines="50" w:before="156"/>
        <w:ind w:leftChars="-13" w:left="-5" w:hangingChars="9" w:hanging="22"/>
        <w:rPr>
          <w:b/>
          <w:sz w:val="24"/>
          <w:szCs w:val="24"/>
        </w:rPr>
      </w:pPr>
      <w:r>
        <w:rPr>
          <w:rFonts w:hint="eastAsia"/>
          <w:b/>
          <w:sz w:val="24"/>
          <w:szCs w:val="24"/>
        </w:rPr>
        <w:t>二、考试时间</w:t>
      </w:r>
    </w:p>
    <w:p w14:paraId="598E8115" w14:textId="1E197C53" w:rsidR="002A1B52" w:rsidRDefault="001A3F8F">
      <w:pPr>
        <w:spacing w:beforeLines="50" w:before="156"/>
        <w:ind w:leftChars="228" w:left="479"/>
        <w:rPr>
          <w:sz w:val="24"/>
          <w:szCs w:val="24"/>
        </w:rPr>
      </w:pPr>
      <w:r>
        <w:rPr>
          <w:rFonts w:hint="eastAsia"/>
          <w:sz w:val="24"/>
          <w:szCs w:val="24"/>
          <w:highlight w:val="green"/>
        </w:rPr>
        <w:t>正式考试时间</w:t>
      </w:r>
      <w:r w:rsidRPr="00545EB5">
        <w:rPr>
          <w:rFonts w:hint="eastAsia"/>
          <w:sz w:val="24"/>
          <w:szCs w:val="24"/>
        </w:rPr>
        <w:t>：</w:t>
      </w:r>
      <w:r w:rsidRPr="00C5572D">
        <w:rPr>
          <w:rFonts w:hint="eastAsia"/>
          <w:sz w:val="24"/>
          <w:szCs w:val="24"/>
        </w:rPr>
        <w:t>第</w:t>
      </w:r>
      <w:r w:rsidR="002856EE">
        <w:rPr>
          <w:sz w:val="24"/>
          <w:szCs w:val="24"/>
        </w:rPr>
        <w:t>12</w:t>
      </w:r>
      <w:r w:rsidRPr="00C5572D">
        <w:rPr>
          <w:rFonts w:hint="eastAsia"/>
          <w:sz w:val="24"/>
          <w:szCs w:val="24"/>
        </w:rPr>
        <w:t>周（</w:t>
      </w:r>
      <w:r w:rsidR="002856EE">
        <w:rPr>
          <w:rFonts w:hint="eastAsia"/>
          <w:sz w:val="24"/>
          <w:szCs w:val="24"/>
        </w:rPr>
        <w:t>2020</w:t>
      </w:r>
      <w:r w:rsidRPr="00C5572D">
        <w:rPr>
          <w:rFonts w:hint="eastAsia"/>
          <w:sz w:val="24"/>
          <w:szCs w:val="24"/>
        </w:rPr>
        <w:t>年</w:t>
      </w:r>
      <w:r w:rsidR="002856EE">
        <w:rPr>
          <w:sz w:val="24"/>
          <w:szCs w:val="24"/>
        </w:rPr>
        <w:t>11</w:t>
      </w:r>
      <w:r w:rsidRPr="00C5572D">
        <w:rPr>
          <w:rFonts w:hint="eastAsia"/>
          <w:sz w:val="24"/>
          <w:szCs w:val="24"/>
        </w:rPr>
        <w:t>月</w:t>
      </w:r>
      <w:r w:rsidR="002856EE">
        <w:rPr>
          <w:sz w:val="24"/>
          <w:szCs w:val="24"/>
        </w:rPr>
        <w:t>16</w:t>
      </w:r>
      <w:r w:rsidRPr="00C5572D">
        <w:rPr>
          <w:rFonts w:hint="eastAsia"/>
          <w:sz w:val="24"/>
          <w:szCs w:val="24"/>
        </w:rPr>
        <w:t>日上午</w:t>
      </w:r>
      <w:r w:rsidRPr="00C5572D">
        <w:rPr>
          <w:rFonts w:hint="eastAsia"/>
          <w:sz w:val="24"/>
          <w:szCs w:val="24"/>
        </w:rPr>
        <w:t xml:space="preserve"> 8 </w:t>
      </w:r>
      <w:r w:rsidRPr="00C5572D">
        <w:rPr>
          <w:rFonts w:hint="eastAsia"/>
          <w:sz w:val="24"/>
          <w:szCs w:val="24"/>
        </w:rPr>
        <w:t>点—</w:t>
      </w:r>
      <w:r w:rsidR="002856EE">
        <w:rPr>
          <w:rFonts w:hint="eastAsia"/>
          <w:sz w:val="24"/>
          <w:szCs w:val="24"/>
        </w:rPr>
        <w:t>2020</w:t>
      </w:r>
      <w:r w:rsidRPr="00C5572D">
        <w:rPr>
          <w:rFonts w:hint="eastAsia"/>
          <w:sz w:val="24"/>
          <w:szCs w:val="24"/>
        </w:rPr>
        <w:t>年</w:t>
      </w:r>
      <w:r w:rsidR="002856EE">
        <w:rPr>
          <w:sz w:val="24"/>
          <w:szCs w:val="24"/>
        </w:rPr>
        <w:t>11</w:t>
      </w:r>
      <w:r w:rsidRPr="00C5572D">
        <w:rPr>
          <w:rFonts w:hint="eastAsia"/>
          <w:sz w:val="24"/>
          <w:szCs w:val="24"/>
        </w:rPr>
        <w:t>月</w:t>
      </w:r>
      <w:r w:rsidR="002856EE">
        <w:rPr>
          <w:sz w:val="24"/>
          <w:szCs w:val="24"/>
        </w:rPr>
        <w:t>22</w:t>
      </w:r>
      <w:r w:rsidRPr="00C5572D">
        <w:rPr>
          <w:rFonts w:hint="eastAsia"/>
          <w:sz w:val="24"/>
          <w:szCs w:val="24"/>
        </w:rPr>
        <w:t>日晚上</w:t>
      </w:r>
      <w:r w:rsidRPr="00C5572D">
        <w:rPr>
          <w:rFonts w:hint="eastAsia"/>
          <w:sz w:val="24"/>
          <w:szCs w:val="24"/>
        </w:rPr>
        <w:t xml:space="preserve"> 24 </w:t>
      </w:r>
      <w:r w:rsidRPr="00C5572D">
        <w:rPr>
          <w:rFonts w:hint="eastAsia"/>
          <w:sz w:val="24"/>
          <w:szCs w:val="24"/>
        </w:rPr>
        <w:t>点）</w:t>
      </w:r>
    </w:p>
    <w:p w14:paraId="4AFAF98A" w14:textId="7630A9C6" w:rsidR="002A1B52" w:rsidRDefault="001A3F8F">
      <w:pPr>
        <w:spacing w:beforeLines="50" w:before="156"/>
        <w:ind w:leftChars="228" w:left="479"/>
        <w:rPr>
          <w:sz w:val="24"/>
          <w:szCs w:val="24"/>
        </w:rPr>
      </w:pPr>
      <w:r>
        <w:rPr>
          <w:rFonts w:hint="eastAsia"/>
          <w:sz w:val="24"/>
          <w:szCs w:val="24"/>
          <w:highlight w:val="green"/>
        </w:rPr>
        <w:t>补考时间</w:t>
      </w:r>
      <w:r w:rsidRPr="00545EB5">
        <w:rPr>
          <w:rFonts w:hint="eastAsia"/>
          <w:sz w:val="24"/>
          <w:szCs w:val="24"/>
        </w:rPr>
        <w:t>：</w:t>
      </w:r>
      <w:r w:rsidRPr="00C5572D">
        <w:rPr>
          <w:rFonts w:hint="eastAsia"/>
          <w:sz w:val="24"/>
          <w:szCs w:val="24"/>
        </w:rPr>
        <w:t>第</w:t>
      </w:r>
      <w:r w:rsidRPr="00C5572D">
        <w:rPr>
          <w:rFonts w:hint="eastAsia"/>
          <w:sz w:val="24"/>
          <w:szCs w:val="24"/>
        </w:rPr>
        <w:t xml:space="preserve"> 1</w:t>
      </w:r>
      <w:r w:rsidR="002856EE">
        <w:rPr>
          <w:sz w:val="24"/>
          <w:szCs w:val="24"/>
        </w:rPr>
        <w:t>4</w:t>
      </w:r>
      <w:r w:rsidRPr="00C5572D">
        <w:rPr>
          <w:rFonts w:hint="eastAsia"/>
          <w:sz w:val="24"/>
          <w:szCs w:val="24"/>
        </w:rPr>
        <w:t>周</w:t>
      </w:r>
      <w:r>
        <w:rPr>
          <w:rFonts w:hint="eastAsia"/>
          <w:sz w:val="24"/>
          <w:szCs w:val="24"/>
        </w:rPr>
        <w:t>（</w:t>
      </w:r>
      <w:r w:rsidR="002856EE">
        <w:rPr>
          <w:rFonts w:hint="eastAsia"/>
          <w:sz w:val="24"/>
          <w:szCs w:val="24"/>
        </w:rPr>
        <w:t>2020</w:t>
      </w:r>
      <w:r>
        <w:rPr>
          <w:rFonts w:hint="eastAsia"/>
          <w:sz w:val="24"/>
          <w:szCs w:val="24"/>
        </w:rPr>
        <w:t>年</w:t>
      </w:r>
      <w:r>
        <w:rPr>
          <w:rFonts w:hint="eastAsia"/>
          <w:sz w:val="24"/>
          <w:szCs w:val="24"/>
        </w:rPr>
        <w:t xml:space="preserve"> 11 </w:t>
      </w:r>
      <w:r>
        <w:rPr>
          <w:rFonts w:hint="eastAsia"/>
          <w:sz w:val="24"/>
          <w:szCs w:val="24"/>
        </w:rPr>
        <w:t>月</w:t>
      </w:r>
      <w:r w:rsidR="002856EE">
        <w:rPr>
          <w:sz w:val="24"/>
          <w:szCs w:val="24"/>
        </w:rPr>
        <w:t>30</w:t>
      </w:r>
      <w:r>
        <w:rPr>
          <w:rFonts w:hint="eastAsia"/>
          <w:sz w:val="24"/>
          <w:szCs w:val="24"/>
        </w:rPr>
        <w:t>日上午</w:t>
      </w:r>
      <w:r>
        <w:rPr>
          <w:rFonts w:hint="eastAsia"/>
          <w:sz w:val="24"/>
          <w:szCs w:val="24"/>
        </w:rPr>
        <w:t xml:space="preserve"> 8 </w:t>
      </w:r>
      <w:r>
        <w:rPr>
          <w:rFonts w:hint="eastAsia"/>
          <w:sz w:val="24"/>
          <w:szCs w:val="24"/>
        </w:rPr>
        <w:t>点—</w:t>
      </w:r>
      <w:r>
        <w:rPr>
          <w:rFonts w:hint="eastAsia"/>
          <w:sz w:val="24"/>
          <w:szCs w:val="24"/>
        </w:rPr>
        <w:t>20</w:t>
      </w:r>
      <w:r w:rsidR="002856EE">
        <w:rPr>
          <w:sz w:val="24"/>
          <w:szCs w:val="24"/>
        </w:rPr>
        <w:t>20</w:t>
      </w:r>
      <w:r>
        <w:rPr>
          <w:rFonts w:hint="eastAsia"/>
          <w:sz w:val="24"/>
          <w:szCs w:val="24"/>
        </w:rPr>
        <w:t xml:space="preserve"> </w:t>
      </w:r>
      <w:r>
        <w:rPr>
          <w:rFonts w:hint="eastAsia"/>
          <w:sz w:val="24"/>
          <w:szCs w:val="24"/>
        </w:rPr>
        <w:t>年</w:t>
      </w:r>
      <w:r>
        <w:rPr>
          <w:rFonts w:hint="eastAsia"/>
          <w:sz w:val="24"/>
          <w:szCs w:val="24"/>
        </w:rPr>
        <w:t xml:space="preserve"> 1</w:t>
      </w:r>
      <w:r w:rsidR="002856EE">
        <w:rPr>
          <w:sz w:val="24"/>
          <w:szCs w:val="24"/>
        </w:rPr>
        <w:t>2</w:t>
      </w:r>
      <w:r>
        <w:rPr>
          <w:rFonts w:hint="eastAsia"/>
          <w:sz w:val="24"/>
          <w:szCs w:val="24"/>
        </w:rPr>
        <w:t>月</w:t>
      </w:r>
      <w:r w:rsidR="002856EE">
        <w:rPr>
          <w:sz w:val="24"/>
          <w:szCs w:val="24"/>
        </w:rPr>
        <w:t>5</w:t>
      </w:r>
      <w:r>
        <w:rPr>
          <w:rFonts w:hint="eastAsia"/>
          <w:sz w:val="24"/>
          <w:szCs w:val="24"/>
        </w:rPr>
        <w:t>日晚上</w:t>
      </w:r>
      <w:r>
        <w:rPr>
          <w:rFonts w:hint="eastAsia"/>
          <w:sz w:val="24"/>
          <w:szCs w:val="24"/>
        </w:rPr>
        <w:t xml:space="preserve"> 24 </w:t>
      </w:r>
      <w:r>
        <w:rPr>
          <w:rFonts w:hint="eastAsia"/>
          <w:sz w:val="24"/>
          <w:szCs w:val="24"/>
        </w:rPr>
        <w:t>点）</w:t>
      </w:r>
    </w:p>
    <w:p w14:paraId="19440717" w14:textId="77777777" w:rsidR="002A1B52" w:rsidRDefault="001A3F8F">
      <w:pPr>
        <w:pStyle w:val="1"/>
        <w:spacing w:beforeLines="50" w:before="156"/>
        <w:ind w:leftChars="-13" w:left="-5" w:hangingChars="9" w:hanging="22"/>
        <w:rPr>
          <w:b/>
          <w:sz w:val="24"/>
          <w:szCs w:val="24"/>
        </w:rPr>
      </w:pPr>
      <w:r>
        <w:rPr>
          <w:rFonts w:hint="eastAsia"/>
          <w:b/>
          <w:sz w:val="24"/>
          <w:szCs w:val="24"/>
        </w:rPr>
        <w:t>三、考试方式</w:t>
      </w:r>
    </w:p>
    <w:p w14:paraId="61D0BCAB" w14:textId="77777777" w:rsidR="002A1B52" w:rsidRDefault="001A3F8F">
      <w:pPr>
        <w:spacing w:beforeLines="50" w:before="156"/>
        <w:ind w:firstLineChars="200" w:firstLine="480"/>
        <w:rPr>
          <w:sz w:val="24"/>
          <w:szCs w:val="24"/>
        </w:rPr>
      </w:pPr>
      <w:r>
        <w:rPr>
          <w:rFonts w:hint="eastAsia"/>
          <w:sz w:val="24"/>
          <w:szCs w:val="24"/>
        </w:rPr>
        <w:t>统一机考，</w:t>
      </w:r>
      <w:r w:rsidRPr="00C5572D">
        <w:rPr>
          <w:rFonts w:hint="eastAsia"/>
          <w:b/>
          <w:sz w:val="24"/>
          <w:szCs w:val="24"/>
        </w:rPr>
        <w:t>在</w:t>
      </w:r>
      <w:r w:rsidR="0081239F" w:rsidRPr="00C5572D">
        <w:rPr>
          <w:rFonts w:hint="eastAsia"/>
          <w:b/>
          <w:sz w:val="24"/>
          <w:szCs w:val="24"/>
        </w:rPr>
        <w:t>使用校园网内任何地</w:t>
      </w:r>
      <w:r w:rsidRPr="00C5572D">
        <w:rPr>
          <w:rFonts w:hint="eastAsia"/>
          <w:b/>
          <w:sz w:val="24"/>
          <w:szCs w:val="24"/>
        </w:rPr>
        <w:t>方</w:t>
      </w:r>
      <w:r w:rsidR="0081239F">
        <w:rPr>
          <w:rFonts w:hint="eastAsia"/>
          <w:sz w:val="24"/>
          <w:szCs w:val="24"/>
        </w:rPr>
        <w:t>登录后</w:t>
      </w:r>
      <w:r>
        <w:rPr>
          <w:rFonts w:hint="eastAsia"/>
          <w:sz w:val="24"/>
          <w:szCs w:val="24"/>
        </w:rPr>
        <w:t>进行网络在线考试</w:t>
      </w:r>
    </w:p>
    <w:p w14:paraId="1FE2D89F" w14:textId="158E7B3E" w:rsidR="002A1B52" w:rsidRDefault="001A3F8F">
      <w:pPr>
        <w:spacing w:beforeLines="50" w:before="156" w:line="360" w:lineRule="auto"/>
        <w:ind w:firstLineChars="200" w:firstLine="480"/>
        <w:rPr>
          <w:sz w:val="24"/>
          <w:szCs w:val="24"/>
        </w:rPr>
      </w:pPr>
      <w:r>
        <w:rPr>
          <w:rFonts w:hint="eastAsia"/>
          <w:sz w:val="24"/>
          <w:szCs w:val="24"/>
        </w:rPr>
        <w:t>网址：</w:t>
      </w:r>
      <w:r>
        <w:rPr>
          <w:rFonts w:hint="eastAsia"/>
          <w:sz w:val="24"/>
          <w:szCs w:val="24"/>
        </w:rPr>
        <w:t>http://elearning.sysu.edu.cn</w:t>
      </w:r>
      <w:r w:rsidR="00A72B8C">
        <w:rPr>
          <w:sz w:val="24"/>
          <w:szCs w:val="24"/>
        </w:rPr>
        <w:t xml:space="preserve"> </w:t>
      </w:r>
      <w:r>
        <w:rPr>
          <w:rFonts w:hint="eastAsia"/>
          <w:sz w:val="24"/>
          <w:szCs w:val="24"/>
        </w:rPr>
        <w:t>（中山大学数字化学习平台）</w:t>
      </w:r>
    </w:p>
    <w:p w14:paraId="5C9CFFD6" w14:textId="76C0F4A7" w:rsidR="002A1B52" w:rsidRPr="00C5572D" w:rsidRDefault="001A3F8F" w:rsidP="00A72B8C">
      <w:pPr>
        <w:pStyle w:val="a3"/>
        <w:ind w:firstLine="420"/>
        <w:rPr>
          <w:color w:val="000000" w:themeColor="text1"/>
          <w:sz w:val="24"/>
          <w:szCs w:val="24"/>
        </w:rPr>
      </w:pPr>
      <w:r>
        <w:rPr>
          <w:rFonts w:hint="eastAsia"/>
          <w:sz w:val="24"/>
          <w:szCs w:val="24"/>
        </w:rPr>
        <w:t>如</w:t>
      </w:r>
      <w:r w:rsidR="00A72B8C">
        <w:rPr>
          <w:rFonts w:hint="eastAsia"/>
          <w:sz w:val="24"/>
          <w:szCs w:val="24"/>
        </w:rPr>
        <w:t>打开</w:t>
      </w:r>
      <w:r>
        <w:rPr>
          <w:rFonts w:hint="eastAsia"/>
          <w:sz w:val="24"/>
          <w:szCs w:val="24"/>
        </w:rPr>
        <w:t>中山大学数字化学习平台</w:t>
      </w:r>
      <w:r w:rsidR="00A72B8C">
        <w:rPr>
          <w:rFonts w:hint="eastAsia"/>
          <w:sz w:val="24"/>
          <w:szCs w:val="24"/>
        </w:rPr>
        <w:t>异常</w:t>
      </w:r>
      <w:r>
        <w:rPr>
          <w:rFonts w:hint="eastAsia"/>
          <w:sz w:val="24"/>
          <w:szCs w:val="24"/>
        </w:rPr>
        <w:t>，</w:t>
      </w:r>
      <w:r w:rsidRPr="00C5572D">
        <w:rPr>
          <w:rFonts w:hint="eastAsia"/>
          <w:color w:val="000000" w:themeColor="text1"/>
          <w:sz w:val="24"/>
          <w:szCs w:val="24"/>
        </w:rPr>
        <w:t>请更换浏览器后</w:t>
      </w:r>
      <w:r w:rsidRPr="00EE4EA9">
        <w:rPr>
          <w:rFonts w:hint="eastAsia"/>
          <w:b/>
          <w:color w:val="000000" w:themeColor="text1"/>
          <w:sz w:val="24"/>
          <w:szCs w:val="24"/>
        </w:rPr>
        <w:t>重新</w:t>
      </w:r>
      <w:r w:rsidRPr="00C5572D">
        <w:rPr>
          <w:rFonts w:hint="eastAsia"/>
          <w:b/>
          <w:color w:val="000000" w:themeColor="text1"/>
          <w:sz w:val="24"/>
          <w:szCs w:val="24"/>
        </w:rPr>
        <w:t>尝试</w:t>
      </w:r>
      <w:r w:rsidR="00A72B8C" w:rsidRPr="00C5572D">
        <w:rPr>
          <w:rFonts w:hint="eastAsia"/>
          <w:color w:val="000000" w:themeColor="text1"/>
          <w:sz w:val="24"/>
          <w:szCs w:val="24"/>
        </w:rPr>
        <w:t>，请优先选用火狐</w:t>
      </w:r>
      <w:r w:rsidR="00A72B8C" w:rsidRPr="00C5572D">
        <w:rPr>
          <w:rFonts w:hint="eastAsia"/>
          <w:color w:val="000000" w:themeColor="text1"/>
          <w:sz w:val="24"/>
          <w:szCs w:val="24"/>
        </w:rPr>
        <w:t>/</w:t>
      </w:r>
      <w:r w:rsidR="00A72B8C" w:rsidRPr="00C5572D">
        <w:rPr>
          <w:rFonts w:hint="eastAsia"/>
          <w:color w:val="000000" w:themeColor="text1"/>
          <w:sz w:val="24"/>
          <w:szCs w:val="24"/>
        </w:rPr>
        <w:t>谷歌浏览器。</w:t>
      </w:r>
    </w:p>
    <w:p w14:paraId="639874F1" w14:textId="5C2DC88A" w:rsidR="00A72B8C" w:rsidRPr="00C5572D" w:rsidRDefault="001A3F8F">
      <w:pPr>
        <w:spacing w:beforeLines="50" w:before="156" w:line="360" w:lineRule="auto"/>
        <w:ind w:firstLineChars="200" w:firstLine="480"/>
        <w:rPr>
          <w:color w:val="000000" w:themeColor="text1"/>
          <w:sz w:val="24"/>
          <w:szCs w:val="24"/>
        </w:rPr>
      </w:pPr>
      <w:r>
        <w:rPr>
          <w:rFonts w:hint="eastAsia"/>
          <w:sz w:val="24"/>
          <w:szCs w:val="24"/>
        </w:rPr>
        <w:t>为了确保考试顺利完成在线考试，</w:t>
      </w:r>
      <w:r w:rsidRPr="00EE4EA9">
        <w:rPr>
          <w:rFonts w:hint="eastAsia"/>
          <w:color w:val="FF0000"/>
          <w:sz w:val="24"/>
          <w:szCs w:val="24"/>
        </w:rPr>
        <w:t>强烈</w:t>
      </w:r>
      <w:r w:rsidR="00A72B8C" w:rsidRPr="00A72B8C">
        <w:rPr>
          <w:rFonts w:hint="eastAsia"/>
          <w:color w:val="FF0000"/>
          <w:sz w:val="24"/>
          <w:szCs w:val="24"/>
        </w:rPr>
        <w:t>建议</w:t>
      </w:r>
      <w:r>
        <w:rPr>
          <w:rFonts w:hint="eastAsia"/>
          <w:sz w:val="24"/>
          <w:szCs w:val="24"/>
        </w:rPr>
        <w:t>考生参加</w:t>
      </w:r>
      <w:r w:rsidRPr="00340057">
        <w:rPr>
          <w:rFonts w:hint="eastAsia"/>
          <w:color w:val="FF0000"/>
          <w:sz w:val="24"/>
          <w:szCs w:val="24"/>
        </w:rPr>
        <w:t>预测试</w:t>
      </w:r>
      <w:r>
        <w:rPr>
          <w:rFonts w:hint="eastAsia"/>
          <w:sz w:val="24"/>
          <w:szCs w:val="24"/>
        </w:rPr>
        <w:t>，以便确认能够登录系统。</w:t>
      </w:r>
      <w:r w:rsidR="0081239F" w:rsidRPr="00C5572D">
        <w:rPr>
          <w:color w:val="000000" w:themeColor="text1"/>
          <w:sz w:val="24"/>
          <w:szCs w:val="24"/>
        </w:rPr>
        <w:t>在预测试和</w:t>
      </w:r>
      <w:r w:rsidRPr="00C5572D">
        <w:rPr>
          <w:rFonts w:hint="eastAsia"/>
          <w:color w:val="000000" w:themeColor="text1"/>
          <w:sz w:val="24"/>
          <w:szCs w:val="24"/>
        </w:rPr>
        <w:t>考试时考生</w:t>
      </w:r>
      <w:r w:rsidR="00A72B8C" w:rsidRPr="00C5572D">
        <w:rPr>
          <w:rFonts w:hint="eastAsia"/>
          <w:color w:val="000000" w:themeColor="text1"/>
          <w:sz w:val="24"/>
          <w:szCs w:val="24"/>
        </w:rPr>
        <w:t>需要</w:t>
      </w:r>
      <w:r w:rsidRPr="00C5572D">
        <w:rPr>
          <w:color w:val="000000" w:themeColor="text1"/>
          <w:sz w:val="24"/>
          <w:szCs w:val="24"/>
        </w:rPr>
        <w:t>登录中山大学数字化学习平台，</w:t>
      </w:r>
      <w:r w:rsidR="00A72B8C" w:rsidRPr="00C5572D">
        <w:rPr>
          <w:color w:val="000000" w:themeColor="text1"/>
          <w:sz w:val="24"/>
          <w:szCs w:val="24"/>
        </w:rPr>
        <w:t>一般来说，大部分同学的账号已导入平台；若你的</w:t>
      </w:r>
      <w:r w:rsidR="00A72B8C" w:rsidRPr="00C5572D">
        <w:rPr>
          <w:color w:val="000000" w:themeColor="text1"/>
          <w:sz w:val="24"/>
          <w:szCs w:val="24"/>
        </w:rPr>
        <w:t>NetID</w:t>
      </w:r>
      <w:r w:rsidR="00A72B8C" w:rsidRPr="00C5572D">
        <w:rPr>
          <w:color w:val="000000" w:themeColor="text1"/>
          <w:sz w:val="24"/>
          <w:szCs w:val="24"/>
        </w:rPr>
        <w:t>能顺利登录</w:t>
      </w:r>
      <w:r w:rsidR="003E49AF" w:rsidRPr="00C5572D">
        <w:rPr>
          <w:rFonts w:hint="eastAsia"/>
          <w:color w:val="000000" w:themeColor="text1"/>
          <w:sz w:val="24"/>
          <w:szCs w:val="24"/>
        </w:rPr>
        <w:t>“</w:t>
      </w:r>
      <w:r w:rsidR="00A72B8C" w:rsidRPr="00C5572D">
        <w:rPr>
          <w:color w:val="000000" w:themeColor="text1"/>
          <w:sz w:val="24"/>
          <w:szCs w:val="24"/>
        </w:rPr>
        <w:t>我的中大</w:t>
      </w:r>
      <w:r w:rsidR="003E49AF" w:rsidRPr="00C5572D">
        <w:rPr>
          <w:rFonts w:hint="eastAsia"/>
          <w:color w:val="000000" w:themeColor="text1"/>
          <w:sz w:val="24"/>
          <w:szCs w:val="24"/>
        </w:rPr>
        <w:t>”</w:t>
      </w:r>
      <w:r w:rsidR="00A72B8C" w:rsidRPr="00C5572D">
        <w:rPr>
          <w:color w:val="000000" w:themeColor="text1"/>
          <w:sz w:val="24"/>
          <w:szCs w:val="24"/>
        </w:rPr>
        <w:t>，访问网址：</w:t>
      </w:r>
      <w:r w:rsidR="00A72B8C" w:rsidRPr="00C5572D">
        <w:rPr>
          <w:color w:val="000000" w:themeColor="text1"/>
          <w:sz w:val="24"/>
          <w:szCs w:val="24"/>
        </w:rPr>
        <w:t>http://my.sysu.edu.cn/</w:t>
      </w:r>
      <w:r w:rsidR="00A72B8C" w:rsidRPr="00C5572D">
        <w:rPr>
          <w:color w:val="000000" w:themeColor="text1"/>
          <w:sz w:val="24"/>
          <w:szCs w:val="24"/>
        </w:rPr>
        <w:t>，但不能访问平台，请</w:t>
      </w:r>
      <w:r w:rsidR="00C33494" w:rsidRPr="00C5572D">
        <w:rPr>
          <w:color w:val="000000" w:themeColor="text1"/>
          <w:sz w:val="24"/>
          <w:szCs w:val="24"/>
        </w:rPr>
        <w:t>邮件</w:t>
      </w:r>
      <w:r w:rsidR="003E49AF" w:rsidRPr="00C5572D">
        <w:rPr>
          <w:color w:val="000000" w:themeColor="text1"/>
          <w:sz w:val="24"/>
          <w:szCs w:val="24"/>
        </w:rPr>
        <w:t>learning@mail.sysu.edu.cn</w:t>
      </w:r>
      <w:r w:rsidR="00A72B8C" w:rsidRPr="00C5572D">
        <w:rPr>
          <w:color w:val="000000" w:themeColor="text1"/>
          <w:sz w:val="24"/>
          <w:szCs w:val="24"/>
        </w:rPr>
        <w:t>，登记你的信息，应包括：</w:t>
      </w:r>
      <w:r w:rsidR="00C33494" w:rsidRPr="00C5572D">
        <w:rPr>
          <w:rFonts w:hint="eastAsia"/>
          <w:color w:val="000000" w:themeColor="text1"/>
          <w:sz w:val="24"/>
          <w:szCs w:val="24"/>
        </w:rPr>
        <w:t>1.</w:t>
      </w:r>
      <w:r w:rsidR="00A72B8C" w:rsidRPr="00C5572D">
        <w:rPr>
          <w:color w:val="000000" w:themeColor="text1"/>
          <w:sz w:val="24"/>
          <w:szCs w:val="24"/>
        </w:rPr>
        <w:t>学号、</w:t>
      </w:r>
      <w:r w:rsidR="00C33494" w:rsidRPr="00C5572D">
        <w:rPr>
          <w:rFonts w:hint="eastAsia"/>
          <w:color w:val="000000" w:themeColor="text1"/>
          <w:sz w:val="24"/>
          <w:szCs w:val="24"/>
        </w:rPr>
        <w:t>2.</w:t>
      </w:r>
      <w:r w:rsidR="00A72B8C" w:rsidRPr="00C5572D">
        <w:rPr>
          <w:color w:val="000000" w:themeColor="text1"/>
          <w:sz w:val="24"/>
          <w:szCs w:val="24"/>
        </w:rPr>
        <w:t>姓名、</w:t>
      </w:r>
      <w:r w:rsidR="00C33494" w:rsidRPr="00C5572D">
        <w:rPr>
          <w:rFonts w:hint="eastAsia"/>
          <w:color w:val="000000" w:themeColor="text1"/>
          <w:sz w:val="24"/>
          <w:szCs w:val="24"/>
        </w:rPr>
        <w:t>3.</w:t>
      </w:r>
      <w:r w:rsidR="00E177BC" w:rsidRPr="00E177BC">
        <w:rPr>
          <w:color w:val="000000" w:themeColor="text1"/>
          <w:sz w:val="24"/>
          <w:szCs w:val="24"/>
        </w:rPr>
        <w:t xml:space="preserve"> </w:t>
      </w:r>
      <w:r w:rsidR="00E177BC" w:rsidRPr="00C5572D">
        <w:rPr>
          <w:color w:val="000000" w:themeColor="text1"/>
          <w:sz w:val="24"/>
          <w:szCs w:val="24"/>
        </w:rPr>
        <w:t>NetID</w:t>
      </w:r>
      <w:r w:rsidR="00E177BC">
        <w:rPr>
          <w:rFonts w:hint="eastAsia"/>
          <w:color w:val="000000" w:themeColor="text1"/>
          <w:sz w:val="24"/>
          <w:szCs w:val="24"/>
        </w:rPr>
        <w:t>号、</w:t>
      </w:r>
      <w:r w:rsidR="00E177BC">
        <w:rPr>
          <w:rFonts w:hint="eastAsia"/>
          <w:color w:val="000000" w:themeColor="text1"/>
          <w:sz w:val="24"/>
          <w:szCs w:val="24"/>
        </w:rPr>
        <w:t>4</w:t>
      </w:r>
      <w:r w:rsidR="00E177BC">
        <w:rPr>
          <w:color w:val="000000" w:themeColor="text1"/>
          <w:sz w:val="24"/>
          <w:szCs w:val="24"/>
        </w:rPr>
        <w:t>.</w:t>
      </w:r>
      <w:r w:rsidR="00A72B8C" w:rsidRPr="00C5572D">
        <w:rPr>
          <w:color w:val="000000" w:themeColor="text1"/>
          <w:sz w:val="24"/>
          <w:szCs w:val="24"/>
        </w:rPr>
        <w:t>学院</w:t>
      </w:r>
      <w:r w:rsidR="00C33494" w:rsidRPr="00C5572D">
        <w:rPr>
          <w:rFonts w:hint="eastAsia"/>
          <w:color w:val="000000" w:themeColor="text1"/>
          <w:sz w:val="24"/>
          <w:szCs w:val="24"/>
        </w:rPr>
        <w:t>、</w:t>
      </w:r>
      <w:r w:rsidR="00E177BC">
        <w:rPr>
          <w:color w:val="000000" w:themeColor="text1"/>
          <w:sz w:val="24"/>
          <w:szCs w:val="24"/>
        </w:rPr>
        <w:t>5</w:t>
      </w:r>
      <w:r w:rsidR="00C33494" w:rsidRPr="00C5572D">
        <w:rPr>
          <w:rFonts w:hint="eastAsia"/>
          <w:color w:val="000000" w:themeColor="text1"/>
          <w:sz w:val="24"/>
          <w:szCs w:val="24"/>
        </w:rPr>
        <w:t>.</w:t>
      </w:r>
      <w:r w:rsidR="00C33494" w:rsidRPr="00C5572D">
        <w:rPr>
          <w:rFonts w:hint="eastAsia"/>
          <w:color w:val="000000" w:themeColor="text1"/>
          <w:sz w:val="24"/>
          <w:szCs w:val="24"/>
        </w:rPr>
        <w:t>出现问题</w:t>
      </w:r>
      <w:r w:rsidR="00A72B8C" w:rsidRPr="00C5572D">
        <w:rPr>
          <w:color w:val="000000" w:themeColor="text1"/>
          <w:sz w:val="24"/>
          <w:szCs w:val="24"/>
        </w:rPr>
        <w:t>等。</w:t>
      </w:r>
    </w:p>
    <w:p w14:paraId="0E0F97CD" w14:textId="6ACB3251" w:rsidR="002A1B52" w:rsidRDefault="00A72B8C">
      <w:pPr>
        <w:spacing w:beforeLines="50" w:before="156" w:line="360" w:lineRule="auto"/>
        <w:ind w:firstLineChars="200" w:firstLine="480"/>
        <w:rPr>
          <w:sz w:val="24"/>
          <w:szCs w:val="24"/>
        </w:rPr>
      </w:pPr>
      <w:r>
        <w:rPr>
          <w:sz w:val="24"/>
          <w:szCs w:val="24"/>
        </w:rPr>
        <w:t>若你只是忘记</w:t>
      </w:r>
      <w:r>
        <w:rPr>
          <w:sz w:val="24"/>
          <w:szCs w:val="24"/>
        </w:rPr>
        <w:t>NetID</w:t>
      </w:r>
      <w:r>
        <w:rPr>
          <w:sz w:val="24"/>
          <w:szCs w:val="24"/>
        </w:rPr>
        <w:t>登录密码，可直接</w:t>
      </w:r>
      <w:r w:rsidR="001A3F8F">
        <w:rPr>
          <w:sz w:val="24"/>
          <w:szCs w:val="24"/>
        </w:rPr>
        <w:t>联系中山大学信息技术帮助台</w:t>
      </w:r>
      <w:r w:rsidR="001A3F8F">
        <w:rPr>
          <w:rFonts w:hint="eastAsia"/>
          <w:sz w:val="24"/>
          <w:szCs w:val="24"/>
        </w:rPr>
        <w:t>（详见</w:t>
      </w:r>
      <w:r w:rsidR="0081239F">
        <w:rPr>
          <w:rFonts w:hint="eastAsia"/>
          <w:sz w:val="24"/>
          <w:szCs w:val="24"/>
        </w:rPr>
        <w:t>本</w:t>
      </w:r>
      <w:r w:rsidR="001A3F8F">
        <w:rPr>
          <w:rFonts w:hint="eastAsia"/>
          <w:sz w:val="24"/>
          <w:szCs w:val="24"/>
        </w:rPr>
        <w:t>通知备注）</w:t>
      </w:r>
      <w:r w:rsidR="001A3F8F">
        <w:rPr>
          <w:sz w:val="24"/>
          <w:szCs w:val="24"/>
        </w:rPr>
        <w:t>。</w:t>
      </w:r>
    </w:p>
    <w:p w14:paraId="073F4BE6" w14:textId="20C27B71" w:rsidR="002A1B52" w:rsidRPr="008F6843" w:rsidRDefault="008F6843">
      <w:pPr>
        <w:spacing w:beforeLines="50" w:before="156"/>
        <w:rPr>
          <w:b/>
          <w:sz w:val="24"/>
          <w:szCs w:val="24"/>
        </w:rPr>
      </w:pPr>
      <w:r>
        <w:rPr>
          <w:rFonts w:hint="eastAsia"/>
          <w:sz w:val="24"/>
          <w:szCs w:val="24"/>
        </w:rPr>
        <w:t xml:space="preserve"> </w:t>
      </w:r>
      <w:r w:rsidRPr="00C5572D">
        <w:rPr>
          <w:rFonts w:hint="eastAsia"/>
          <w:b/>
          <w:sz w:val="24"/>
          <w:szCs w:val="24"/>
          <w:highlight w:val="green"/>
        </w:rPr>
        <w:t>注：</w:t>
      </w:r>
      <w:r w:rsidRPr="008F6843">
        <w:rPr>
          <w:rFonts w:hint="eastAsia"/>
          <w:b/>
          <w:sz w:val="24"/>
          <w:szCs w:val="24"/>
        </w:rPr>
        <w:t>保健班</w:t>
      </w:r>
      <w:r>
        <w:rPr>
          <w:rFonts w:hint="eastAsia"/>
          <w:b/>
          <w:sz w:val="24"/>
          <w:szCs w:val="24"/>
        </w:rPr>
        <w:t>同学</w:t>
      </w:r>
      <w:r w:rsidRPr="008F6843">
        <w:rPr>
          <w:rFonts w:hint="eastAsia"/>
          <w:b/>
          <w:sz w:val="24"/>
          <w:szCs w:val="24"/>
        </w:rPr>
        <w:t>无需参加本次在线考试，体育理论考试由任课老师另行安排。</w:t>
      </w:r>
    </w:p>
    <w:p w14:paraId="224F616A" w14:textId="77777777" w:rsidR="002A1B52" w:rsidRDefault="001A3F8F">
      <w:pPr>
        <w:pStyle w:val="1"/>
        <w:spacing w:beforeLines="50" w:before="156"/>
        <w:ind w:leftChars="-13" w:left="-5" w:hangingChars="9" w:hanging="22"/>
        <w:rPr>
          <w:b/>
          <w:sz w:val="24"/>
          <w:szCs w:val="24"/>
        </w:rPr>
      </w:pPr>
      <w:r>
        <w:rPr>
          <w:rFonts w:hint="eastAsia"/>
          <w:b/>
          <w:sz w:val="24"/>
          <w:szCs w:val="24"/>
        </w:rPr>
        <w:t>四、考试范围</w:t>
      </w:r>
    </w:p>
    <w:p w14:paraId="5A58F573" w14:textId="374B5872" w:rsidR="002A1B52" w:rsidRDefault="001A3F8F">
      <w:pPr>
        <w:tabs>
          <w:tab w:val="left" w:pos="0"/>
        </w:tabs>
        <w:adjustRightInd w:val="0"/>
        <w:snapToGrid w:val="0"/>
        <w:spacing w:beforeLines="50" w:before="156" w:line="276" w:lineRule="auto"/>
        <w:ind w:firstLineChars="200" w:firstLine="480"/>
        <w:rPr>
          <w:color w:val="FF0000"/>
          <w:sz w:val="24"/>
          <w:szCs w:val="24"/>
        </w:rPr>
      </w:pPr>
      <w:r w:rsidRPr="00377B41">
        <w:rPr>
          <w:rFonts w:hint="eastAsia"/>
          <w:color w:val="FF0000"/>
          <w:sz w:val="24"/>
          <w:szCs w:val="24"/>
        </w:rPr>
        <w:t>参考教材：《大学体育健康理论与实践》北京体育大学出版社</w:t>
      </w:r>
      <w:r w:rsidRPr="00377B41">
        <w:rPr>
          <w:rFonts w:hint="eastAsia"/>
          <w:color w:val="FF0000"/>
          <w:sz w:val="24"/>
          <w:szCs w:val="24"/>
        </w:rPr>
        <w:t xml:space="preserve"> </w:t>
      </w:r>
      <w:r w:rsidR="002856EE">
        <w:rPr>
          <w:rFonts w:hint="eastAsia"/>
          <w:color w:val="FF0000"/>
          <w:sz w:val="24"/>
          <w:szCs w:val="24"/>
        </w:rPr>
        <w:t>2020</w:t>
      </w:r>
      <w:r w:rsidRPr="00377B41">
        <w:rPr>
          <w:rFonts w:hint="eastAsia"/>
          <w:color w:val="FF0000"/>
          <w:sz w:val="24"/>
          <w:szCs w:val="24"/>
        </w:rPr>
        <w:t>年</w:t>
      </w:r>
    </w:p>
    <w:p w14:paraId="21CD23BB" w14:textId="77777777" w:rsidR="002A1B52" w:rsidRDefault="001A3F8F">
      <w:pPr>
        <w:tabs>
          <w:tab w:val="left" w:pos="0"/>
        </w:tabs>
        <w:adjustRightInd w:val="0"/>
        <w:snapToGrid w:val="0"/>
        <w:spacing w:beforeLines="50" w:before="156" w:line="276" w:lineRule="auto"/>
        <w:ind w:firstLineChars="200" w:firstLine="480"/>
        <w:rPr>
          <w:sz w:val="24"/>
          <w:szCs w:val="24"/>
        </w:rPr>
      </w:pPr>
      <w:r>
        <w:rPr>
          <w:rFonts w:hint="eastAsia"/>
          <w:sz w:val="24"/>
          <w:szCs w:val="24"/>
        </w:rPr>
        <w:t>考试内容：第一章至第七章</w:t>
      </w:r>
    </w:p>
    <w:p w14:paraId="55E08670" w14:textId="77777777" w:rsidR="002A1B52" w:rsidRDefault="001A3F8F">
      <w:pPr>
        <w:pStyle w:val="1"/>
        <w:tabs>
          <w:tab w:val="left" w:pos="0"/>
        </w:tabs>
        <w:adjustRightInd w:val="0"/>
        <w:snapToGrid w:val="0"/>
        <w:spacing w:beforeLines="50" w:before="156" w:line="276" w:lineRule="auto"/>
        <w:ind w:leftChars="-13" w:left="-5" w:hangingChars="9" w:hanging="22"/>
        <w:rPr>
          <w:b/>
          <w:sz w:val="24"/>
          <w:szCs w:val="24"/>
        </w:rPr>
      </w:pPr>
      <w:r>
        <w:rPr>
          <w:rFonts w:hint="eastAsia"/>
          <w:b/>
          <w:sz w:val="24"/>
          <w:szCs w:val="24"/>
        </w:rPr>
        <w:t>五、注意事项</w:t>
      </w:r>
    </w:p>
    <w:p w14:paraId="219257CC" w14:textId="77777777" w:rsidR="002A1B52" w:rsidRDefault="001A3F8F">
      <w:pPr>
        <w:tabs>
          <w:tab w:val="left" w:pos="0"/>
        </w:tabs>
        <w:adjustRightInd w:val="0"/>
        <w:snapToGrid w:val="0"/>
        <w:spacing w:beforeLines="50" w:before="156" w:line="276" w:lineRule="auto"/>
        <w:ind w:leftChars="228" w:left="719" w:hangingChars="100" w:hanging="240"/>
        <w:rPr>
          <w:sz w:val="24"/>
          <w:szCs w:val="24"/>
        </w:rPr>
      </w:pPr>
      <w:r>
        <w:rPr>
          <w:rFonts w:hint="eastAsia"/>
          <w:sz w:val="24"/>
          <w:szCs w:val="24"/>
        </w:rPr>
        <w:t>1.</w:t>
      </w:r>
      <w:r>
        <w:rPr>
          <w:rFonts w:hint="eastAsia"/>
          <w:sz w:val="24"/>
          <w:szCs w:val="24"/>
        </w:rPr>
        <w:t>每位学生均有</w:t>
      </w:r>
      <w:r>
        <w:rPr>
          <w:rFonts w:hint="eastAsia"/>
          <w:sz w:val="24"/>
          <w:szCs w:val="24"/>
        </w:rPr>
        <w:t xml:space="preserve"> 2 </w:t>
      </w:r>
      <w:r>
        <w:rPr>
          <w:rFonts w:hint="eastAsia"/>
          <w:sz w:val="24"/>
          <w:szCs w:val="24"/>
        </w:rPr>
        <w:t>次在线测试机会，每次测试时间为</w:t>
      </w:r>
      <w:r>
        <w:rPr>
          <w:rFonts w:hint="eastAsia"/>
          <w:sz w:val="24"/>
          <w:szCs w:val="24"/>
        </w:rPr>
        <w:t xml:space="preserve"> 30 </w:t>
      </w:r>
      <w:r>
        <w:rPr>
          <w:rFonts w:hint="eastAsia"/>
          <w:sz w:val="24"/>
          <w:szCs w:val="24"/>
        </w:rPr>
        <w:t>分钟，时间到系统将自动提交，成绩以</w:t>
      </w:r>
      <w:r>
        <w:rPr>
          <w:rFonts w:hint="eastAsia"/>
          <w:sz w:val="24"/>
          <w:szCs w:val="24"/>
        </w:rPr>
        <w:t xml:space="preserve"> 2 </w:t>
      </w:r>
      <w:r>
        <w:rPr>
          <w:rFonts w:hint="eastAsia"/>
          <w:sz w:val="24"/>
          <w:szCs w:val="24"/>
        </w:rPr>
        <w:t>次中的最好一次为准。</w:t>
      </w:r>
    </w:p>
    <w:p w14:paraId="063EF02D" w14:textId="77777777" w:rsidR="002A1B52" w:rsidRDefault="001A3F8F">
      <w:pPr>
        <w:tabs>
          <w:tab w:val="left" w:pos="0"/>
        </w:tabs>
        <w:adjustRightInd w:val="0"/>
        <w:snapToGrid w:val="0"/>
        <w:spacing w:beforeLines="50" w:before="156" w:line="276" w:lineRule="auto"/>
        <w:ind w:leftChars="228" w:left="719" w:hangingChars="100" w:hanging="240"/>
        <w:rPr>
          <w:sz w:val="24"/>
          <w:szCs w:val="24"/>
        </w:rPr>
      </w:pPr>
      <w:r>
        <w:rPr>
          <w:rFonts w:hint="eastAsia"/>
          <w:sz w:val="24"/>
          <w:szCs w:val="24"/>
        </w:rPr>
        <w:t>2.</w:t>
      </w:r>
      <w:r>
        <w:rPr>
          <w:rFonts w:hint="eastAsia"/>
          <w:sz w:val="24"/>
          <w:szCs w:val="24"/>
        </w:rPr>
        <w:t>每次测试，系统会自动生成</w:t>
      </w:r>
      <w:r>
        <w:rPr>
          <w:rFonts w:hint="eastAsia"/>
          <w:sz w:val="24"/>
          <w:szCs w:val="24"/>
        </w:rPr>
        <w:t xml:space="preserve"> 50 </w:t>
      </w:r>
      <w:r>
        <w:rPr>
          <w:rFonts w:hint="eastAsia"/>
          <w:sz w:val="24"/>
          <w:szCs w:val="24"/>
        </w:rPr>
        <w:t>道题，其中单选题</w:t>
      </w:r>
      <w:r>
        <w:rPr>
          <w:rFonts w:hint="eastAsia"/>
          <w:sz w:val="24"/>
          <w:szCs w:val="24"/>
        </w:rPr>
        <w:t xml:space="preserve"> 30 </w:t>
      </w:r>
      <w:r>
        <w:rPr>
          <w:rFonts w:hint="eastAsia"/>
          <w:sz w:val="24"/>
          <w:szCs w:val="24"/>
        </w:rPr>
        <w:t>道，每题</w:t>
      </w:r>
      <w:r>
        <w:rPr>
          <w:rFonts w:hint="eastAsia"/>
          <w:sz w:val="24"/>
          <w:szCs w:val="24"/>
        </w:rPr>
        <w:t xml:space="preserve"> 2 </w:t>
      </w:r>
      <w:r>
        <w:rPr>
          <w:rFonts w:hint="eastAsia"/>
          <w:sz w:val="24"/>
          <w:szCs w:val="24"/>
        </w:rPr>
        <w:t>分；判断题</w:t>
      </w:r>
      <w:r>
        <w:rPr>
          <w:rFonts w:hint="eastAsia"/>
          <w:sz w:val="24"/>
          <w:szCs w:val="24"/>
        </w:rPr>
        <w:t xml:space="preserve"> 20</w:t>
      </w:r>
      <w:r>
        <w:rPr>
          <w:rFonts w:hint="eastAsia"/>
          <w:sz w:val="24"/>
          <w:szCs w:val="24"/>
        </w:rPr>
        <w:t>道，每题</w:t>
      </w:r>
      <w:r>
        <w:rPr>
          <w:rFonts w:hint="eastAsia"/>
          <w:sz w:val="24"/>
          <w:szCs w:val="24"/>
        </w:rPr>
        <w:t xml:space="preserve"> 2 </w:t>
      </w:r>
      <w:r>
        <w:rPr>
          <w:rFonts w:hint="eastAsia"/>
          <w:sz w:val="24"/>
          <w:szCs w:val="24"/>
        </w:rPr>
        <w:t>分，满分共</w:t>
      </w:r>
      <w:r>
        <w:rPr>
          <w:rFonts w:hint="eastAsia"/>
          <w:sz w:val="24"/>
          <w:szCs w:val="24"/>
        </w:rPr>
        <w:t xml:space="preserve"> 100 </w:t>
      </w:r>
      <w:r>
        <w:rPr>
          <w:rFonts w:hint="eastAsia"/>
          <w:sz w:val="24"/>
          <w:szCs w:val="24"/>
        </w:rPr>
        <w:t>分。测试结束确认提交后，系统自动弹出成绩。</w:t>
      </w:r>
    </w:p>
    <w:p w14:paraId="37909144" w14:textId="59E99BD9" w:rsidR="002A1B52" w:rsidRDefault="001A3F8F">
      <w:pPr>
        <w:tabs>
          <w:tab w:val="left" w:pos="0"/>
        </w:tabs>
        <w:adjustRightInd w:val="0"/>
        <w:snapToGrid w:val="0"/>
        <w:spacing w:beforeLines="50" w:before="156" w:line="276" w:lineRule="auto"/>
        <w:ind w:leftChars="228" w:left="719" w:hangingChars="100" w:hanging="240"/>
        <w:rPr>
          <w:sz w:val="24"/>
          <w:szCs w:val="24"/>
        </w:rPr>
      </w:pPr>
      <w:r>
        <w:rPr>
          <w:rFonts w:hint="eastAsia"/>
          <w:sz w:val="24"/>
          <w:szCs w:val="24"/>
        </w:rPr>
        <w:lastRenderedPageBreak/>
        <w:t>3.</w:t>
      </w:r>
      <w:r>
        <w:rPr>
          <w:rFonts w:hint="eastAsia"/>
          <w:sz w:val="24"/>
          <w:szCs w:val="24"/>
        </w:rPr>
        <w:t>因故不能参加正式考试以及因网络系统原因导致考试提交失败的学生，需在规定的补考时间内进行在线补考，过期未补考的学生视为自动放弃考试。</w:t>
      </w:r>
      <w:bookmarkStart w:id="0" w:name="_GoBack"/>
      <w:bookmarkEnd w:id="0"/>
    </w:p>
    <w:p w14:paraId="4021A9E8" w14:textId="77777777" w:rsidR="002A1B52" w:rsidRDefault="001A3F8F">
      <w:pPr>
        <w:spacing w:beforeLines="50" w:before="156"/>
        <w:ind w:leftChars="228" w:left="719" w:hangingChars="100" w:hanging="240"/>
        <w:rPr>
          <w:sz w:val="24"/>
          <w:szCs w:val="24"/>
        </w:rPr>
      </w:pPr>
      <w:r>
        <w:rPr>
          <w:rFonts w:hint="eastAsia"/>
          <w:sz w:val="24"/>
          <w:szCs w:val="24"/>
        </w:rPr>
        <w:t>4.</w:t>
      </w:r>
      <w:r>
        <w:rPr>
          <w:rFonts w:hint="eastAsia"/>
          <w:sz w:val="24"/>
          <w:szCs w:val="24"/>
        </w:rPr>
        <w:t>在规定的考试时间以外，在线考试系统会自动关闭，请同学们在规定时间内完成考试。</w:t>
      </w:r>
    </w:p>
    <w:p w14:paraId="26A92BBD" w14:textId="77777777" w:rsidR="00A46302" w:rsidRDefault="00A46302" w:rsidP="00A46302">
      <w:pPr>
        <w:spacing w:beforeLines="50" w:before="156"/>
        <w:ind w:leftChars="-10" w:left="-21" w:firstLineChars="100" w:firstLine="241"/>
        <w:rPr>
          <w:rFonts w:asciiTheme="minorEastAsia" w:hAnsiTheme="minorEastAsia"/>
          <w:b/>
          <w:sz w:val="24"/>
          <w:szCs w:val="24"/>
        </w:rPr>
      </w:pPr>
    </w:p>
    <w:p w14:paraId="19F316FF" w14:textId="30862E40" w:rsidR="00A46302" w:rsidRDefault="00A72B8C" w:rsidP="00A46302">
      <w:pPr>
        <w:spacing w:beforeLines="50" w:before="156"/>
        <w:ind w:leftChars="-10" w:left="-21" w:firstLineChars="100" w:firstLine="241"/>
        <w:rPr>
          <w:rFonts w:asciiTheme="minorEastAsia" w:hAnsiTheme="minorEastAsia"/>
          <w:b/>
          <w:sz w:val="24"/>
          <w:szCs w:val="24"/>
        </w:rPr>
      </w:pPr>
      <w:r w:rsidRPr="00A72B8C">
        <w:rPr>
          <w:rFonts w:asciiTheme="minorEastAsia" w:hAnsiTheme="minorEastAsia" w:hint="eastAsia"/>
          <w:b/>
          <w:sz w:val="24"/>
          <w:szCs w:val="24"/>
        </w:rPr>
        <w:t>备注：</w:t>
      </w:r>
    </w:p>
    <w:p w14:paraId="15DC9652" w14:textId="3983A369" w:rsidR="00A46302" w:rsidRDefault="00A46302" w:rsidP="00A46302">
      <w:pPr>
        <w:spacing w:beforeLines="50" w:before="156"/>
        <w:ind w:leftChars="-10" w:left="-21" w:firstLineChars="100" w:firstLine="241"/>
        <w:rPr>
          <w:rFonts w:asciiTheme="minorEastAsia" w:hAnsiTheme="minorEastAsia"/>
          <w:b/>
          <w:sz w:val="24"/>
          <w:szCs w:val="24"/>
        </w:rPr>
      </w:pPr>
      <w:r>
        <w:rPr>
          <w:rFonts w:asciiTheme="minorEastAsia" w:hAnsiTheme="minorEastAsia" w:hint="eastAsia"/>
          <w:b/>
          <w:sz w:val="24"/>
          <w:szCs w:val="24"/>
        </w:rPr>
        <w:t>1、考试具体操作流程详见附件</w:t>
      </w:r>
      <w:r w:rsidR="00D17871">
        <w:rPr>
          <w:rFonts w:asciiTheme="minorEastAsia" w:hAnsiTheme="minorEastAsia" w:hint="eastAsia"/>
          <w:b/>
          <w:sz w:val="24"/>
          <w:szCs w:val="24"/>
        </w:rPr>
        <w:t>1</w:t>
      </w:r>
      <w:r>
        <w:rPr>
          <w:rFonts w:asciiTheme="minorEastAsia" w:hAnsiTheme="minorEastAsia" w:hint="eastAsia"/>
          <w:b/>
          <w:sz w:val="24"/>
          <w:szCs w:val="24"/>
        </w:rPr>
        <w:t>：《</w:t>
      </w:r>
      <w:r w:rsidRPr="00A46302">
        <w:rPr>
          <w:rFonts w:asciiTheme="minorEastAsia" w:hAnsiTheme="minorEastAsia" w:hint="eastAsia"/>
          <w:b/>
          <w:sz w:val="24"/>
          <w:szCs w:val="24"/>
        </w:rPr>
        <w:t>中山大学</w:t>
      </w:r>
      <w:r w:rsidR="000E7C66">
        <w:rPr>
          <w:rFonts w:asciiTheme="minorEastAsia" w:hAnsiTheme="minorEastAsia" w:hint="eastAsia"/>
          <w:b/>
          <w:sz w:val="24"/>
          <w:szCs w:val="24"/>
        </w:rPr>
        <w:t>本科生</w:t>
      </w:r>
      <w:r w:rsidRPr="00A46302">
        <w:rPr>
          <w:rFonts w:asciiTheme="minorEastAsia" w:hAnsiTheme="minorEastAsia" w:hint="eastAsia"/>
          <w:b/>
          <w:sz w:val="24"/>
          <w:szCs w:val="24"/>
        </w:rPr>
        <w:t>体育理论在线考试操作流程</w:t>
      </w:r>
      <w:r>
        <w:rPr>
          <w:rFonts w:asciiTheme="minorEastAsia" w:hAnsiTheme="minorEastAsia" w:hint="eastAsia"/>
          <w:b/>
          <w:sz w:val="24"/>
          <w:szCs w:val="24"/>
        </w:rPr>
        <w:t>》。</w:t>
      </w:r>
    </w:p>
    <w:p w14:paraId="603ECBFE" w14:textId="3C397645" w:rsidR="00A72B8C" w:rsidRPr="00A72B8C" w:rsidRDefault="00A46302" w:rsidP="00A72B8C">
      <w:pPr>
        <w:spacing w:beforeLines="50" w:before="156"/>
        <w:ind w:leftChars="-10" w:left="-21" w:firstLineChars="100" w:firstLine="241"/>
        <w:rPr>
          <w:rFonts w:asciiTheme="minorEastAsia" w:hAnsiTheme="minorEastAsia"/>
          <w:b/>
          <w:sz w:val="24"/>
          <w:szCs w:val="24"/>
        </w:rPr>
      </w:pPr>
      <w:r>
        <w:rPr>
          <w:rFonts w:asciiTheme="minorEastAsia" w:hAnsiTheme="minorEastAsia"/>
          <w:b/>
          <w:sz w:val="24"/>
          <w:szCs w:val="24"/>
        </w:rPr>
        <w:t>2</w:t>
      </w:r>
      <w:r>
        <w:rPr>
          <w:rFonts w:asciiTheme="minorEastAsia" w:hAnsiTheme="minorEastAsia" w:hint="eastAsia"/>
          <w:b/>
          <w:sz w:val="24"/>
          <w:szCs w:val="24"/>
        </w:rPr>
        <w:t>、</w:t>
      </w:r>
      <w:r w:rsidR="00A72B8C" w:rsidRPr="00A72B8C">
        <w:rPr>
          <w:rFonts w:asciiTheme="minorEastAsia" w:hAnsiTheme="minorEastAsia" w:hint="eastAsia"/>
          <w:b/>
          <w:sz w:val="24"/>
          <w:szCs w:val="24"/>
        </w:rPr>
        <w:t>本次在线考试由中山大学</w:t>
      </w:r>
      <w:r w:rsidR="003E49AF">
        <w:rPr>
          <w:rFonts w:asciiTheme="minorEastAsia" w:hAnsiTheme="minorEastAsia" w:hint="eastAsia"/>
          <w:b/>
          <w:sz w:val="24"/>
          <w:szCs w:val="24"/>
        </w:rPr>
        <w:t>教师发展中心</w:t>
      </w:r>
      <w:r w:rsidR="00A72B8C" w:rsidRPr="00A72B8C">
        <w:rPr>
          <w:rFonts w:asciiTheme="minorEastAsia" w:hAnsiTheme="minorEastAsia" w:hint="eastAsia"/>
          <w:b/>
          <w:sz w:val="24"/>
          <w:szCs w:val="24"/>
        </w:rPr>
        <w:t>提供技术支持。</w:t>
      </w:r>
    </w:p>
    <w:p w14:paraId="5D033502" w14:textId="6FFAA271" w:rsidR="00A72B8C" w:rsidRPr="00A72B8C" w:rsidRDefault="00A46302" w:rsidP="00A96602">
      <w:pPr>
        <w:spacing w:beforeLines="50" w:before="156"/>
        <w:ind w:firstLineChars="100" w:firstLine="241"/>
        <w:rPr>
          <w:rFonts w:asciiTheme="minorEastAsia" w:hAnsiTheme="minorEastAsia"/>
          <w:b/>
          <w:sz w:val="24"/>
          <w:szCs w:val="24"/>
        </w:rPr>
      </w:pPr>
      <w:r>
        <w:rPr>
          <w:rFonts w:asciiTheme="minorEastAsia" w:hAnsiTheme="minorEastAsia"/>
          <w:b/>
          <w:sz w:val="24"/>
          <w:szCs w:val="24"/>
        </w:rPr>
        <w:t>3</w:t>
      </w:r>
      <w:r>
        <w:rPr>
          <w:rFonts w:asciiTheme="minorEastAsia" w:hAnsiTheme="minorEastAsia" w:hint="eastAsia"/>
          <w:b/>
          <w:sz w:val="24"/>
          <w:szCs w:val="24"/>
        </w:rPr>
        <w:t>、</w:t>
      </w:r>
      <w:r w:rsidR="00A72B8C" w:rsidRPr="00A72B8C">
        <w:rPr>
          <w:rFonts w:asciiTheme="minorEastAsia" w:hAnsiTheme="minorEastAsia" w:hint="eastAsia"/>
          <w:b/>
          <w:sz w:val="24"/>
          <w:szCs w:val="24"/>
        </w:rPr>
        <w:t>若是忘记NetID密码的可直接</w:t>
      </w:r>
      <w:r w:rsidR="000F25B7">
        <w:rPr>
          <w:rFonts w:asciiTheme="minorEastAsia" w:hAnsiTheme="minorEastAsia" w:hint="eastAsia"/>
          <w:b/>
          <w:sz w:val="24"/>
          <w:szCs w:val="24"/>
        </w:rPr>
        <w:t>电</w:t>
      </w:r>
      <w:r w:rsidR="00A72B8C" w:rsidRPr="00A72B8C">
        <w:rPr>
          <w:rFonts w:asciiTheme="minorEastAsia" w:hAnsiTheme="minorEastAsia" w:hint="eastAsia"/>
          <w:b/>
          <w:sz w:val="24"/>
          <w:szCs w:val="24"/>
        </w:rPr>
        <w:t>84036866或</w:t>
      </w:r>
      <w:r w:rsidR="000F25B7">
        <w:rPr>
          <w:rFonts w:asciiTheme="minorEastAsia" w:hAnsiTheme="minorEastAsia" w:hint="eastAsia"/>
          <w:b/>
          <w:sz w:val="24"/>
          <w:szCs w:val="24"/>
        </w:rPr>
        <w:t>访问</w:t>
      </w:r>
      <w:r w:rsidR="00A72B8C" w:rsidRPr="00A72B8C">
        <w:rPr>
          <w:rFonts w:asciiTheme="minorEastAsia" w:hAnsiTheme="minorEastAsia" w:hint="eastAsia"/>
          <w:b/>
          <w:sz w:val="24"/>
          <w:szCs w:val="24"/>
        </w:rPr>
        <w:t>我的中大。</w:t>
      </w:r>
    </w:p>
    <w:p w14:paraId="2B3A4C1B" w14:textId="77777777" w:rsidR="002A1B52" w:rsidRDefault="001A3F8F" w:rsidP="00E46D74">
      <w:pPr>
        <w:spacing w:beforeLines="50" w:before="156"/>
        <w:ind w:left="142" w:hangingChars="59" w:hanging="142"/>
        <w:jc w:val="center"/>
        <w:rPr>
          <w:rFonts w:asciiTheme="minorEastAsia" w:hAnsiTheme="minorEastAsia"/>
          <w:sz w:val="24"/>
          <w:szCs w:val="24"/>
        </w:rPr>
      </w:pPr>
      <w:r>
        <w:rPr>
          <w:rFonts w:asciiTheme="minorEastAsia" w:hAnsiTheme="minorEastAsia"/>
          <w:noProof/>
          <w:sz w:val="24"/>
          <w:szCs w:val="24"/>
        </w:rPr>
        <w:drawing>
          <wp:inline distT="0" distB="0" distL="0" distR="0" wp14:anchorId="617A3811" wp14:editId="7D999EE8">
            <wp:extent cx="3344333" cy="1774008"/>
            <wp:effectExtent l="0" t="0" r="0" b="0"/>
            <wp:docPr id="2" name="图片 1" descr="C:\Users\jyxy-pc1\Documents\Tencent Files\49537333\Image\Group\8L3))2{}H`7FP`CJWNQ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jyxy-pc1\Documents\Tencent Files\49537333\Image\Group\8L3))2{}H`7FP`CJWNQB)[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62426" cy="1783605"/>
                    </a:xfrm>
                    <a:prstGeom prst="rect">
                      <a:avLst/>
                    </a:prstGeom>
                    <a:noFill/>
                    <a:ln>
                      <a:noFill/>
                    </a:ln>
                  </pic:spPr>
                </pic:pic>
              </a:graphicData>
            </a:graphic>
          </wp:inline>
        </w:drawing>
      </w:r>
    </w:p>
    <w:p w14:paraId="76866B78" w14:textId="0C2465BC" w:rsidR="002A1B52" w:rsidRDefault="00A46302" w:rsidP="00A96602">
      <w:pPr>
        <w:spacing w:beforeLines="50" w:before="156"/>
        <w:rPr>
          <w:rFonts w:asciiTheme="minorEastAsia" w:hAnsiTheme="minorEastAsia"/>
          <w:sz w:val="24"/>
          <w:szCs w:val="24"/>
        </w:rPr>
      </w:pPr>
      <w:r>
        <w:rPr>
          <w:rFonts w:asciiTheme="minorEastAsia" w:hAnsiTheme="minorEastAsia" w:hint="eastAsia"/>
          <w:sz w:val="24"/>
          <w:szCs w:val="24"/>
        </w:rPr>
        <w:t>4、</w:t>
      </w:r>
      <w:r w:rsidR="001A3F8F">
        <w:rPr>
          <w:rFonts w:asciiTheme="minorEastAsia" w:hAnsiTheme="minorEastAsia" w:hint="eastAsia"/>
          <w:sz w:val="24"/>
          <w:szCs w:val="24"/>
        </w:rPr>
        <w:t>如有其他疑问，请联系体育部教学秘书王老师：84110451。</w:t>
      </w:r>
    </w:p>
    <w:p w14:paraId="1DD5C0C3" w14:textId="77777777" w:rsidR="002A1B52" w:rsidRDefault="002A1B52">
      <w:pPr>
        <w:spacing w:beforeLines="50" w:before="156"/>
        <w:rPr>
          <w:sz w:val="24"/>
          <w:szCs w:val="24"/>
        </w:rPr>
      </w:pPr>
    </w:p>
    <w:p w14:paraId="548528D5" w14:textId="77777777" w:rsidR="00A72B8C" w:rsidRDefault="00A72B8C">
      <w:pPr>
        <w:spacing w:beforeLines="50" w:before="156"/>
        <w:rPr>
          <w:sz w:val="24"/>
          <w:szCs w:val="24"/>
        </w:rPr>
      </w:pPr>
    </w:p>
    <w:p w14:paraId="2C50B2C3" w14:textId="77777777" w:rsidR="002A1B52" w:rsidRDefault="001A3F8F" w:rsidP="00A46302">
      <w:pPr>
        <w:spacing w:beforeLines="50" w:before="156"/>
        <w:ind w:firstLineChars="2599" w:firstLine="6262"/>
        <w:rPr>
          <w:b/>
          <w:sz w:val="24"/>
          <w:szCs w:val="24"/>
        </w:rPr>
      </w:pPr>
      <w:r>
        <w:rPr>
          <w:rFonts w:hint="eastAsia"/>
          <w:b/>
          <w:sz w:val="24"/>
          <w:szCs w:val="24"/>
        </w:rPr>
        <w:t>体育部</w:t>
      </w:r>
    </w:p>
    <w:p w14:paraId="2EE6A5FA" w14:textId="1A6EE190" w:rsidR="002A1B52" w:rsidRDefault="002856EE">
      <w:pPr>
        <w:spacing w:beforeLines="50" w:before="156"/>
        <w:ind w:firstLineChars="2401" w:firstLine="5785"/>
        <w:rPr>
          <w:b/>
          <w:sz w:val="24"/>
          <w:szCs w:val="24"/>
        </w:rPr>
      </w:pPr>
      <w:r>
        <w:rPr>
          <w:rFonts w:hint="eastAsia"/>
          <w:b/>
          <w:sz w:val="24"/>
          <w:szCs w:val="24"/>
        </w:rPr>
        <w:t>20</w:t>
      </w:r>
      <w:r>
        <w:rPr>
          <w:b/>
          <w:sz w:val="24"/>
          <w:szCs w:val="24"/>
        </w:rPr>
        <w:t>20</w:t>
      </w:r>
      <w:r w:rsidR="001A3F8F">
        <w:rPr>
          <w:rFonts w:hint="eastAsia"/>
          <w:b/>
          <w:sz w:val="24"/>
          <w:szCs w:val="24"/>
        </w:rPr>
        <w:t>年</w:t>
      </w:r>
      <w:r w:rsidR="001A3F8F">
        <w:rPr>
          <w:rFonts w:hint="eastAsia"/>
          <w:b/>
          <w:sz w:val="24"/>
          <w:szCs w:val="24"/>
        </w:rPr>
        <w:t>10</w:t>
      </w:r>
      <w:r w:rsidR="001A3F8F">
        <w:rPr>
          <w:rFonts w:hint="eastAsia"/>
          <w:b/>
          <w:sz w:val="24"/>
          <w:szCs w:val="24"/>
        </w:rPr>
        <w:t>月</w:t>
      </w:r>
      <w:r>
        <w:rPr>
          <w:b/>
          <w:sz w:val="24"/>
          <w:szCs w:val="24"/>
        </w:rPr>
        <w:t>30</w:t>
      </w:r>
      <w:r w:rsidR="001A3F8F">
        <w:rPr>
          <w:rFonts w:hint="eastAsia"/>
          <w:b/>
          <w:sz w:val="24"/>
          <w:szCs w:val="24"/>
        </w:rPr>
        <w:t>日</w:t>
      </w:r>
    </w:p>
    <w:sectPr w:rsidR="002A1B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72951" w14:textId="77777777" w:rsidR="0052789D" w:rsidRDefault="0052789D" w:rsidP="0081239F">
      <w:r>
        <w:separator/>
      </w:r>
    </w:p>
  </w:endnote>
  <w:endnote w:type="continuationSeparator" w:id="0">
    <w:p w14:paraId="1C5DF407" w14:textId="77777777" w:rsidR="0052789D" w:rsidRDefault="0052789D" w:rsidP="0081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D8E8D" w14:textId="77777777" w:rsidR="0052789D" w:rsidRDefault="0052789D" w:rsidP="0081239F">
      <w:r>
        <w:separator/>
      </w:r>
    </w:p>
  </w:footnote>
  <w:footnote w:type="continuationSeparator" w:id="0">
    <w:p w14:paraId="08792C1A" w14:textId="77777777" w:rsidR="0052789D" w:rsidRDefault="0052789D" w:rsidP="00812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361B"/>
    <w:rsid w:val="00017DD8"/>
    <w:rsid w:val="000E7C66"/>
    <w:rsid w:val="000F25B7"/>
    <w:rsid w:val="00141C69"/>
    <w:rsid w:val="00166A31"/>
    <w:rsid w:val="00182EA2"/>
    <w:rsid w:val="001A3F8F"/>
    <w:rsid w:val="001D0BFE"/>
    <w:rsid w:val="00200CB9"/>
    <w:rsid w:val="00213BB8"/>
    <w:rsid w:val="00243F76"/>
    <w:rsid w:val="0027264C"/>
    <w:rsid w:val="0027581B"/>
    <w:rsid w:val="002856EE"/>
    <w:rsid w:val="002A1B52"/>
    <w:rsid w:val="002D33D1"/>
    <w:rsid w:val="00340057"/>
    <w:rsid w:val="0034462D"/>
    <w:rsid w:val="003519DB"/>
    <w:rsid w:val="00372E87"/>
    <w:rsid w:val="00377B41"/>
    <w:rsid w:val="003D30A5"/>
    <w:rsid w:val="003E23C6"/>
    <w:rsid w:val="003E49AF"/>
    <w:rsid w:val="003F635A"/>
    <w:rsid w:val="003F659B"/>
    <w:rsid w:val="00513715"/>
    <w:rsid w:val="0052789D"/>
    <w:rsid w:val="0053370E"/>
    <w:rsid w:val="00545EB5"/>
    <w:rsid w:val="00575011"/>
    <w:rsid w:val="005C543D"/>
    <w:rsid w:val="005D6703"/>
    <w:rsid w:val="00604537"/>
    <w:rsid w:val="006865AD"/>
    <w:rsid w:val="0072433E"/>
    <w:rsid w:val="007377A0"/>
    <w:rsid w:val="00785F09"/>
    <w:rsid w:val="00795E4B"/>
    <w:rsid w:val="007969F1"/>
    <w:rsid w:val="007D1CCD"/>
    <w:rsid w:val="007D40D4"/>
    <w:rsid w:val="0081239F"/>
    <w:rsid w:val="00825ED5"/>
    <w:rsid w:val="008F6843"/>
    <w:rsid w:val="00901EB7"/>
    <w:rsid w:val="009334A6"/>
    <w:rsid w:val="00961717"/>
    <w:rsid w:val="00976A3D"/>
    <w:rsid w:val="009C361B"/>
    <w:rsid w:val="009D6BC1"/>
    <w:rsid w:val="00A24E93"/>
    <w:rsid w:val="00A46302"/>
    <w:rsid w:val="00A72B8C"/>
    <w:rsid w:val="00A751D7"/>
    <w:rsid w:val="00A96602"/>
    <w:rsid w:val="00AC548D"/>
    <w:rsid w:val="00AE7556"/>
    <w:rsid w:val="00B51D4E"/>
    <w:rsid w:val="00B655B6"/>
    <w:rsid w:val="00B9095A"/>
    <w:rsid w:val="00C13C6C"/>
    <w:rsid w:val="00C33494"/>
    <w:rsid w:val="00C54E06"/>
    <w:rsid w:val="00C5572D"/>
    <w:rsid w:val="00C97987"/>
    <w:rsid w:val="00CA4477"/>
    <w:rsid w:val="00CB6CAC"/>
    <w:rsid w:val="00D17871"/>
    <w:rsid w:val="00D4661B"/>
    <w:rsid w:val="00DA7BD7"/>
    <w:rsid w:val="00DE05FF"/>
    <w:rsid w:val="00DE3FE5"/>
    <w:rsid w:val="00E177BC"/>
    <w:rsid w:val="00E46D74"/>
    <w:rsid w:val="00E530A8"/>
    <w:rsid w:val="00E56EDE"/>
    <w:rsid w:val="00E64EFE"/>
    <w:rsid w:val="00E72E00"/>
    <w:rsid w:val="00E93F66"/>
    <w:rsid w:val="00EC2E45"/>
    <w:rsid w:val="00EE4DF4"/>
    <w:rsid w:val="00EE4EA9"/>
    <w:rsid w:val="00EF063D"/>
    <w:rsid w:val="00F1169E"/>
    <w:rsid w:val="00F126B6"/>
    <w:rsid w:val="00F25C90"/>
    <w:rsid w:val="00F56B4C"/>
    <w:rsid w:val="00FC7433"/>
    <w:rsid w:val="097A1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A5FE8"/>
  <w15:docId w15:val="{955619AE-F0FE-47B9-8EC6-5CEBAB37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alloon Text"/>
    <w:basedOn w:val="a"/>
    <w:link w:val="a5"/>
    <w:uiPriority w:val="99"/>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rPr>
      <w:color w:val="0000FF" w:themeColor="hyperlink"/>
      <w:u w:val="single"/>
    </w:rPr>
  </w:style>
  <w:style w:type="paragraph" w:customStyle="1" w:styleId="1">
    <w:name w:val="列出段落1"/>
    <w:basedOn w:val="a"/>
    <w:uiPriority w:val="34"/>
    <w:qFormat/>
    <w:pPr>
      <w:ind w:firstLineChars="200" w:firstLine="420"/>
    </w:p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character" w:customStyle="1" w:styleId="a5">
    <w:name w:val="批注框文本 字符"/>
    <w:basedOn w:val="a0"/>
    <w:link w:val="a4"/>
    <w:uiPriority w:val="99"/>
    <w:semiHidden/>
    <w:rPr>
      <w:sz w:val="18"/>
      <w:szCs w:val="18"/>
    </w:rPr>
  </w:style>
  <w:style w:type="character" w:styleId="ab">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160</Words>
  <Characters>917</Characters>
  <Application>Microsoft Office Word</Application>
  <DocSecurity>0</DocSecurity>
  <Lines>7</Lines>
  <Paragraphs>2</Paragraphs>
  <ScaleCrop>false</ScaleCrop>
  <Company>Hewlett-Packard Company</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jyxy-pc1</dc:creator>
  <cp:lastModifiedBy>Wang</cp:lastModifiedBy>
  <cp:revision>57</cp:revision>
  <dcterms:created xsi:type="dcterms:W3CDTF">2016-10-08T00:35:00Z</dcterms:created>
  <dcterms:modified xsi:type="dcterms:W3CDTF">2020-11-27T02:46:00Z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