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3F" w:rsidRDefault="00EC783F" w:rsidP="00EC783F">
      <w:pPr>
        <w:jc w:val="center"/>
        <w:rPr>
          <w:b/>
          <w:sz w:val="30"/>
          <w:szCs w:val="30"/>
        </w:rPr>
      </w:pPr>
      <w:r w:rsidRPr="00EC783F">
        <w:rPr>
          <w:rFonts w:hint="eastAsia"/>
          <w:b/>
          <w:sz w:val="30"/>
          <w:szCs w:val="30"/>
        </w:rPr>
        <w:t>中山大学</w:t>
      </w:r>
      <w:r w:rsidRPr="00EC783F">
        <w:rPr>
          <w:rFonts w:hint="eastAsia"/>
          <w:b/>
          <w:sz w:val="30"/>
          <w:szCs w:val="30"/>
        </w:rPr>
        <w:t>201</w:t>
      </w:r>
      <w:r w:rsidR="00FE7758">
        <w:rPr>
          <w:rFonts w:hint="eastAsia"/>
          <w:b/>
          <w:sz w:val="30"/>
          <w:szCs w:val="30"/>
        </w:rPr>
        <w:t>7</w:t>
      </w:r>
      <w:r w:rsidRPr="00EC783F">
        <w:rPr>
          <w:rFonts w:hint="eastAsia"/>
          <w:b/>
          <w:sz w:val="30"/>
          <w:szCs w:val="30"/>
        </w:rPr>
        <w:t>学年第</w:t>
      </w:r>
      <w:r w:rsidR="00FE7758">
        <w:rPr>
          <w:rFonts w:hint="eastAsia"/>
          <w:b/>
          <w:sz w:val="30"/>
          <w:szCs w:val="30"/>
        </w:rPr>
        <w:t>1</w:t>
      </w:r>
      <w:r w:rsidRPr="00EC783F">
        <w:rPr>
          <w:rFonts w:hint="eastAsia"/>
          <w:b/>
          <w:sz w:val="30"/>
          <w:szCs w:val="30"/>
        </w:rPr>
        <w:t>学期各校区游泳达标考核通知与规程</w:t>
      </w:r>
    </w:p>
    <w:p w:rsidR="00EC783F" w:rsidRPr="00EC783F" w:rsidRDefault="000E3D32" w:rsidP="000E3D32">
      <w:pPr>
        <w:numPr>
          <w:ilvl w:val="0"/>
          <w:numId w:val="1"/>
        </w:numPr>
        <w:spacing w:beforeLines="100" w:before="312"/>
        <w:ind w:left="482" w:hangingChars="200" w:hanging="482"/>
        <w:rPr>
          <w:sz w:val="24"/>
        </w:rPr>
      </w:pPr>
      <w:r>
        <w:rPr>
          <w:rFonts w:hint="eastAsia"/>
          <w:b/>
          <w:sz w:val="24"/>
        </w:rPr>
        <w:t xml:space="preserve">   </w:t>
      </w:r>
      <w:r w:rsidR="00EC783F" w:rsidRPr="00EC783F">
        <w:rPr>
          <w:rFonts w:hint="eastAsia"/>
          <w:b/>
          <w:sz w:val="24"/>
        </w:rPr>
        <w:t>主办单位：</w:t>
      </w:r>
      <w:r w:rsidR="00EC783F" w:rsidRPr="00EC783F">
        <w:rPr>
          <w:rFonts w:hint="eastAsia"/>
          <w:sz w:val="24"/>
        </w:rPr>
        <w:t>中山大学体育运动委员会</w:t>
      </w:r>
    </w:p>
    <w:p w:rsidR="00EC783F" w:rsidRPr="00EC783F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承办单位：</w:t>
      </w:r>
      <w:r w:rsidRPr="00EC783F">
        <w:rPr>
          <w:rFonts w:hint="eastAsia"/>
          <w:sz w:val="24"/>
        </w:rPr>
        <w:t>中山大学</w:t>
      </w:r>
      <w:r>
        <w:rPr>
          <w:rFonts w:hint="eastAsia"/>
          <w:sz w:val="24"/>
        </w:rPr>
        <w:t>体育部</w:t>
      </w:r>
    </w:p>
    <w:p w:rsidR="00B108B2" w:rsidRPr="00B108B2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考核时间：</w:t>
      </w:r>
    </w:p>
    <w:tbl>
      <w:tblPr>
        <w:tblW w:w="8388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B108B2" w:rsidRPr="00EC783F" w:rsidTr="00313B30">
        <w:tc>
          <w:tcPr>
            <w:tcW w:w="8388" w:type="dxa"/>
          </w:tcPr>
          <w:p w:rsidR="00B108B2" w:rsidRPr="002116F8" w:rsidRDefault="00B108B2" w:rsidP="00B1282E">
            <w:pPr>
              <w:spacing w:beforeLines="30" w:before="93"/>
              <w:jc w:val="center"/>
              <w:rPr>
                <w:b/>
                <w:sz w:val="24"/>
                <w:highlight w:val="green"/>
              </w:rPr>
            </w:pPr>
            <w:r>
              <w:rPr>
                <w:rFonts w:hint="eastAsia"/>
                <w:b/>
                <w:sz w:val="24"/>
                <w:highlight w:val="green"/>
              </w:rPr>
              <w:t>珠海</w:t>
            </w:r>
            <w:r w:rsidRPr="002116F8">
              <w:rPr>
                <w:rFonts w:hint="eastAsia"/>
                <w:b/>
                <w:sz w:val="24"/>
                <w:highlight w:val="green"/>
              </w:rPr>
              <w:t>校区（报名</w:t>
            </w:r>
            <w:r>
              <w:rPr>
                <w:rFonts w:hint="eastAsia"/>
                <w:sz w:val="24"/>
                <w:highlight w:val="green"/>
              </w:rPr>
              <w:t>后</w:t>
            </w:r>
            <w:r w:rsidR="00B1282E">
              <w:rPr>
                <w:rFonts w:hint="eastAsia"/>
                <w:sz w:val="24"/>
                <w:highlight w:val="green"/>
              </w:rPr>
              <w:t>即</w:t>
            </w:r>
            <w:r>
              <w:rPr>
                <w:rFonts w:hint="eastAsia"/>
                <w:sz w:val="24"/>
                <w:highlight w:val="green"/>
              </w:rPr>
              <w:t>开始考试</w:t>
            </w:r>
            <w:r w:rsidRPr="002116F8">
              <w:rPr>
                <w:rFonts w:hint="eastAsia"/>
                <w:sz w:val="24"/>
                <w:highlight w:val="green"/>
              </w:rPr>
              <w:t>）</w:t>
            </w:r>
          </w:p>
        </w:tc>
      </w:tr>
      <w:tr w:rsidR="00B108B2" w:rsidRPr="00EC783F" w:rsidTr="00313B30">
        <w:trPr>
          <w:trHeight w:val="392"/>
        </w:trPr>
        <w:tc>
          <w:tcPr>
            <w:tcW w:w="8388" w:type="dxa"/>
          </w:tcPr>
          <w:p w:rsidR="00B108B2" w:rsidRPr="002116F8" w:rsidRDefault="00B108B2" w:rsidP="000E3D32">
            <w:pPr>
              <w:spacing w:beforeLines="30" w:before="93"/>
              <w:rPr>
                <w:rFonts w:ascii="楷体_GB2312" w:eastAsia="楷体_GB2312"/>
                <w:sz w:val="24"/>
                <w:highlight w:val="green"/>
              </w:rPr>
            </w:pP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2017年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10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月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28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 xml:space="preserve">（周六）上午9：00—11：30 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B108B2" w:rsidP="00060A1F">
            <w:pPr>
              <w:spacing w:beforeLines="30" w:before="93"/>
              <w:jc w:val="center"/>
              <w:rPr>
                <w:b/>
                <w:sz w:val="24"/>
                <w:highlight w:val="green"/>
              </w:rPr>
            </w:pPr>
            <w:r>
              <w:rPr>
                <w:rFonts w:hint="eastAsia"/>
                <w:b/>
                <w:sz w:val="24"/>
                <w:highlight w:val="green"/>
              </w:rPr>
              <w:t>广州南</w:t>
            </w:r>
            <w:r w:rsidRPr="002116F8">
              <w:rPr>
                <w:rFonts w:hint="eastAsia"/>
                <w:b/>
                <w:sz w:val="24"/>
                <w:highlight w:val="green"/>
              </w:rPr>
              <w:t>校</w:t>
            </w:r>
            <w:r>
              <w:rPr>
                <w:rFonts w:hint="eastAsia"/>
                <w:b/>
                <w:sz w:val="24"/>
                <w:highlight w:val="green"/>
              </w:rPr>
              <w:t>园</w:t>
            </w:r>
            <w:r w:rsidRPr="002116F8">
              <w:rPr>
                <w:rFonts w:hint="eastAsia"/>
                <w:b/>
                <w:sz w:val="24"/>
                <w:highlight w:val="green"/>
              </w:rPr>
              <w:t>（报名</w:t>
            </w:r>
            <w:r>
              <w:rPr>
                <w:rFonts w:hint="eastAsia"/>
                <w:sz w:val="24"/>
                <w:highlight w:val="green"/>
              </w:rPr>
              <w:t>后</w:t>
            </w:r>
            <w:r w:rsidR="00B1282E">
              <w:rPr>
                <w:rFonts w:hint="eastAsia"/>
                <w:sz w:val="24"/>
                <w:highlight w:val="green"/>
              </w:rPr>
              <w:t>即</w:t>
            </w:r>
            <w:r>
              <w:rPr>
                <w:rFonts w:hint="eastAsia"/>
                <w:sz w:val="24"/>
                <w:highlight w:val="green"/>
              </w:rPr>
              <w:t>开始考试</w:t>
            </w:r>
            <w:r w:rsidRPr="002116F8">
              <w:rPr>
                <w:rFonts w:hint="eastAsia"/>
                <w:sz w:val="24"/>
                <w:highlight w:val="green"/>
              </w:rPr>
              <w:t>）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B108B2" w:rsidP="000E3D32">
            <w:pPr>
              <w:spacing w:beforeLines="30" w:before="93"/>
              <w:rPr>
                <w:b/>
                <w:sz w:val="24"/>
                <w:highlight w:val="green"/>
              </w:rPr>
            </w:pP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2017年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10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月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28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日（周六）上午9：00—11：30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B108B2" w:rsidP="00060A1F">
            <w:pPr>
              <w:spacing w:beforeLines="30" w:before="93"/>
              <w:jc w:val="center"/>
              <w:rPr>
                <w:b/>
                <w:sz w:val="24"/>
                <w:highlight w:val="green"/>
              </w:rPr>
            </w:pPr>
            <w:r>
              <w:rPr>
                <w:rFonts w:hint="eastAsia"/>
                <w:b/>
                <w:sz w:val="24"/>
                <w:highlight w:val="green"/>
              </w:rPr>
              <w:t>广州</w:t>
            </w:r>
            <w:r w:rsidRPr="002116F8">
              <w:rPr>
                <w:rFonts w:hint="eastAsia"/>
                <w:b/>
                <w:sz w:val="24"/>
                <w:highlight w:val="green"/>
              </w:rPr>
              <w:t>东</w:t>
            </w:r>
            <w:r>
              <w:rPr>
                <w:rFonts w:hint="eastAsia"/>
                <w:b/>
                <w:sz w:val="24"/>
                <w:highlight w:val="green"/>
              </w:rPr>
              <w:t>校园</w:t>
            </w:r>
            <w:r w:rsidRPr="002116F8">
              <w:rPr>
                <w:rFonts w:hint="eastAsia"/>
                <w:b/>
                <w:sz w:val="24"/>
                <w:highlight w:val="green"/>
              </w:rPr>
              <w:t>（报名</w:t>
            </w:r>
            <w:r>
              <w:rPr>
                <w:rFonts w:hint="eastAsia"/>
                <w:sz w:val="24"/>
                <w:highlight w:val="green"/>
              </w:rPr>
              <w:t>后</w:t>
            </w:r>
            <w:r w:rsidR="00B1282E">
              <w:rPr>
                <w:rFonts w:hint="eastAsia"/>
                <w:sz w:val="24"/>
                <w:highlight w:val="green"/>
              </w:rPr>
              <w:t>即</w:t>
            </w:r>
            <w:r>
              <w:rPr>
                <w:rFonts w:hint="eastAsia"/>
                <w:sz w:val="24"/>
                <w:highlight w:val="green"/>
              </w:rPr>
              <w:t>开始考试</w:t>
            </w:r>
            <w:r w:rsidRPr="002116F8">
              <w:rPr>
                <w:rFonts w:hint="eastAsia"/>
                <w:sz w:val="24"/>
                <w:highlight w:val="green"/>
              </w:rPr>
              <w:t>）</w:t>
            </w:r>
          </w:p>
        </w:tc>
      </w:tr>
      <w:tr w:rsidR="00B108B2" w:rsidRPr="00EC783F" w:rsidTr="00313B30">
        <w:tc>
          <w:tcPr>
            <w:tcW w:w="8388" w:type="dxa"/>
          </w:tcPr>
          <w:p w:rsidR="00B108B2" w:rsidRPr="002116F8" w:rsidRDefault="00B108B2" w:rsidP="000E3D32">
            <w:pPr>
              <w:spacing w:beforeLines="30" w:before="93"/>
              <w:rPr>
                <w:rFonts w:ascii="楷体_GB2312" w:eastAsia="楷体_GB2312"/>
                <w:sz w:val="24"/>
                <w:highlight w:val="green"/>
              </w:rPr>
            </w:pP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2017年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11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>月</w:t>
            </w:r>
            <w:r>
              <w:rPr>
                <w:rFonts w:ascii="楷体_GB2312" w:eastAsia="楷体_GB2312" w:hint="eastAsia"/>
                <w:sz w:val="24"/>
                <w:highlight w:val="green"/>
              </w:rPr>
              <w:t>4</w:t>
            </w:r>
            <w:r w:rsidRPr="002116F8">
              <w:rPr>
                <w:rFonts w:ascii="楷体_GB2312" w:eastAsia="楷体_GB2312" w:hint="eastAsia"/>
                <w:sz w:val="24"/>
                <w:highlight w:val="green"/>
              </w:rPr>
              <w:t xml:space="preserve">日（周六）上午9：00—11：30 </w:t>
            </w:r>
          </w:p>
          <w:p w:rsidR="00B108B2" w:rsidRPr="002116F8" w:rsidRDefault="00B108B2" w:rsidP="000E3D32">
            <w:pPr>
              <w:spacing w:beforeLines="30" w:before="93"/>
              <w:rPr>
                <w:b/>
                <w:sz w:val="24"/>
                <w:highlight w:val="green"/>
              </w:rPr>
            </w:pPr>
          </w:p>
        </w:tc>
      </w:tr>
    </w:tbl>
    <w:p w:rsidR="00EC783F" w:rsidRDefault="00EC783F" w:rsidP="000E3D32">
      <w:pPr>
        <w:spacing w:beforeLines="30" w:before="93" w:afterLines="50" w:after="156"/>
        <w:ind w:left="420"/>
        <w:rPr>
          <w:sz w:val="24"/>
        </w:rPr>
      </w:pPr>
      <w:r w:rsidRPr="00B108B2">
        <w:rPr>
          <w:rFonts w:hint="eastAsia"/>
          <w:sz w:val="24"/>
        </w:rPr>
        <w:t>体育部通过公告、体育部网站、学校教务网络系统通知等形式告知学生。</w:t>
      </w:r>
    </w:p>
    <w:p w:rsidR="00EC783F" w:rsidRPr="00EC783F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特别通告：本次考核等同正式考试，作弊者及冒名顶替者按考试作弊上报学校处分，将失去学位甚至毕业资格。</w:t>
      </w:r>
    </w:p>
    <w:p w:rsidR="00EC783F" w:rsidRPr="00EC783F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报名参考条件：</w:t>
      </w:r>
      <w:r w:rsidRPr="00EC783F">
        <w:rPr>
          <w:rFonts w:hint="eastAsia"/>
          <w:sz w:val="24"/>
        </w:rPr>
        <w:t>中山大学一、二年级本科生以及三、四年级涉及体育必修课重修、补考的学生，参考者必须身体健康、适合游泳运动。</w:t>
      </w:r>
    </w:p>
    <w:p w:rsidR="00EC783F" w:rsidRPr="00EC783F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参加办法：</w:t>
      </w:r>
      <w:r w:rsidRPr="00EC783F">
        <w:rPr>
          <w:rFonts w:hint="eastAsia"/>
          <w:sz w:val="24"/>
        </w:rPr>
        <w:t>采取按到场先后顺序现场免费报名的形式参考，</w:t>
      </w:r>
      <w:r w:rsidRPr="001F5875">
        <w:rPr>
          <w:rFonts w:hint="eastAsia"/>
          <w:sz w:val="24"/>
          <w:highlight w:val="green"/>
        </w:rPr>
        <w:t>参考者须携</w:t>
      </w:r>
      <w:r w:rsidRPr="001F5875">
        <w:rPr>
          <w:rFonts w:hint="eastAsia"/>
          <w:b/>
          <w:i/>
          <w:sz w:val="24"/>
          <w:highlight w:val="green"/>
          <w:u w:val="single"/>
        </w:rPr>
        <w:t>带校园卡、身份证</w:t>
      </w:r>
      <w:r w:rsidR="00402549" w:rsidRPr="001F5875">
        <w:rPr>
          <w:rFonts w:hint="eastAsia"/>
          <w:b/>
          <w:i/>
          <w:sz w:val="24"/>
          <w:highlight w:val="green"/>
          <w:u w:val="single"/>
        </w:rPr>
        <w:t>及</w:t>
      </w:r>
      <w:r w:rsidRPr="001F5875">
        <w:rPr>
          <w:rFonts w:hint="eastAsia"/>
          <w:b/>
          <w:i/>
          <w:sz w:val="24"/>
          <w:highlight w:val="green"/>
          <w:u w:val="single"/>
        </w:rPr>
        <w:t>学生证</w:t>
      </w:r>
      <w:r w:rsidRPr="00EC783F">
        <w:rPr>
          <w:rFonts w:hint="eastAsia"/>
          <w:sz w:val="24"/>
        </w:rPr>
        <w:t>。</w:t>
      </w:r>
      <w:r w:rsidR="00402549">
        <w:rPr>
          <w:rFonts w:hint="eastAsia"/>
          <w:sz w:val="24"/>
        </w:rPr>
        <w:t>为杜绝个别学生利用校园卡上照片辨识度低的漏洞冒名顶替参赛，</w:t>
      </w:r>
      <w:r w:rsidRPr="00EC783F">
        <w:rPr>
          <w:rFonts w:hint="eastAsia"/>
          <w:b/>
          <w:i/>
          <w:sz w:val="24"/>
          <w:u w:val="single"/>
        </w:rPr>
        <w:t>校园卡不作为参赛的</w:t>
      </w:r>
      <w:r>
        <w:rPr>
          <w:rFonts w:hint="eastAsia"/>
          <w:b/>
          <w:i/>
          <w:sz w:val="24"/>
          <w:u w:val="single"/>
        </w:rPr>
        <w:t>唯一</w:t>
      </w:r>
      <w:r w:rsidRPr="00EC783F">
        <w:rPr>
          <w:rFonts w:hint="eastAsia"/>
          <w:b/>
          <w:i/>
          <w:sz w:val="24"/>
          <w:u w:val="single"/>
        </w:rPr>
        <w:t>身份证明</w:t>
      </w:r>
      <w:r w:rsidRPr="00EC783F">
        <w:rPr>
          <w:rFonts w:hint="eastAsia"/>
          <w:sz w:val="24"/>
        </w:rPr>
        <w:t>。</w:t>
      </w:r>
    </w:p>
    <w:p w:rsidR="00EC783F" w:rsidRPr="000E3D32" w:rsidRDefault="00EC783F" w:rsidP="000E3D32">
      <w:pPr>
        <w:numPr>
          <w:ilvl w:val="0"/>
          <w:numId w:val="1"/>
        </w:numPr>
        <w:spacing w:beforeLines="30" w:before="93"/>
        <w:rPr>
          <w:b/>
          <w:sz w:val="24"/>
        </w:rPr>
      </w:pPr>
      <w:r w:rsidRPr="00EC783F">
        <w:rPr>
          <w:rFonts w:hint="eastAsia"/>
          <w:b/>
          <w:sz w:val="24"/>
        </w:rPr>
        <w:t>考核规则</w:t>
      </w:r>
      <w:r w:rsidRPr="000E3D32">
        <w:rPr>
          <w:rFonts w:hint="eastAsia"/>
          <w:b/>
          <w:sz w:val="24"/>
        </w:rPr>
        <w:t>：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只</w:t>
      </w:r>
      <w:proofErr w:type="gramStart"/>
      <w:r w:rsidRPr="00EC783F">
        <w:rPr>
          <w:rFonts w:hint="eastAsia"/>
          <w:sz w:val="24"/>
        </w:rPr>
        <w:t>计游距</w:t>
      </w:r>
      <w:proofErr w:type="gramEnd"/>
      <w:r w:rsidRPr="00EC783F">
        <w:rPr>
          <w:rFonts w:hint="eastAsia"/>
          <w:sz w:val="24"/>
        </w:rPr>
        <w:t>，不计时间。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一旦参考者身体任何部位触及游泳池底部即视为其考核停止，主考将根据其停止点计算参考者的游距。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允许参考者在到达池边进行折返时停留</w:t>
      </w:r>
      <w:r w:rsidR="001F5875" w:rsidRPr="001F5875">
        <w:rPr>
          <w:rFonts w:hint="eastAsia"/>
          <w:sz w:val="24"/>
          <w:highlight w:val="green"/>
        </w:rPr>
        <w:t>不超过</w:t>
      </w:r>
      <w:r w:rsidRPr="001F5875">
        <w:rPr>
          <w:rFonts w:hint="eastAsia"/>
          <w:sz w:val="24"/>
          <w:highlight w:val="green"/>
        </w:rPr>
        <w:t>3</w:t>
      </w:r>
      <w:r w:rsidRPr="001F5875">
        <w:rPr>
          <w:rFonts w:hint="eastAsia"/>
          <w:sz w:val="24"/>
          <w:highlight w:val="green"/>
        </w:rPr>
        <w:t>秒钟，</w:t>
      </w:r>
      <w:r w:rsidRPr="00EC783F">
        <w:rPr>
          <w:rFonts w:hint="eastAsia"/>
          <w:sz w:val="24"/>
        </w:rPr>
        <w:t>超时者即视为其考核停止。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参考者可采用任意泳姿进行</w:t>
      </w:r>
      <w:r w:rsidR="001F5875" w:rsidRPr="001F5875">
        <w:rPr>
          <w:rFonts w:hint="eastAsia"/>
          <w:sz w:val="24"/>
          <w:highlight w:val="green"/>
        </w:rPr>
        <w:t>参</w:t>
      </w:r>
      <w:r w:rsidRPr="001F5875">
        <w:rPr>
          <w:rFonts w:hint="eastAsia"/>
          <w:sz w:val="24"/>
          <w:highlight w:val="green"/>
        </w:rPr>
        <w:t>考，</w:t>
      </w:r>
      <w:r w:rsidRPr="00EC783F">
        <w:rPr>
          <w:rFonts w:hint="eastAsia"/>
          <w:sz w:val="24"/>
        </w:rPr>
        <w:t>中途也可更换任意姿势。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参考者不得使用任何有助于其漂浮、游进的器具。</w:t>
      </w:r>
    </w:p>
    <w:p w:rsidR="00EC783F" w:rsidRPr="00EC783F" w:rsidRDefault="00EC783F" w:rsidP="000E3D32">
      <w:pPr>
        <w:numPr>
          <w:ilvl w:val="0"/>
          <w:numId w:val="2"/>
        </w:numPr>
        <w:spacing w:beforeLines="30" w:before="93"/>
        <w:rPr>
          <w:sz w:val="24"/>
        </w:rPr>
      </w:pPr>
      <w:r w:rsidRPr="00EC783F">
        <w:rPr>
          <w:rFonts w:hint="eastAsia"/>
          <w:sz w:val="24"/>
        </w:rPr>
        <w:t>考核规则解释权和修改权归中山大学</w:t>
      </w:r>
      <w:r w:rsidR="002D21F4">
        <w:rPr>
          <w:rFonts w:hint="eastAsia"/>
          <w:sz w:val="24"/>
        </w:rPr>
        <w:t>体育部</w:t>
      </w:r>
      <w:r w:rsidRPr="00EC783F">
        <w:rPr>
          <w:rFonts w:hint="eastAsia"/>
          <w:sz w:val="24"/>
        </w:rPr>
        <w:t>。</w:t>
      </w:r>
    </w:p>
    <w:p w:rsidR="00EC783F" w:rsidRPr="00EC783F" w:rsidRDefault="00EC783F" w:rsidP="000E3D32">
      <w:pPr>
        <w:numPr>
          <w:ilvl w:val="0"/>
          <w:numId w:val="1"/>
        </w:numPr>
        <w:spacing w:beforeLines="30" w:before="93"/>
        <w:rPr>
          <w:sz w:val="24"/>
        </w:rPr>
      </w:pPr>
      <w:r w:rsidRPr="00EC783F">
        <w:rPr>
          <w:rFonts w:hint="eastAsia"/>
          <w:b/>
          <w:sz w:val="24"/>
        </w:rPr>
        <w:t>成绩评定：</w:t>
      </w:r>
      <w:r w:rsidRPr="001F5875">
        <w:rPr>
          <w:rFonts w:hint="eastAsia"/>
          <w:sz w:val="24"/>
          <w:highlight w:val="green"/>
        </w:rPr>
        <w:t>参考者完成</w:t>
      </w:r>
      <w:r w:rsidR="001F5875" w:rsidRPr="001F5875">
        <w:rPr>
          <w:rFonts w:hint="eastAsia"/>
          <w:sz w:val="24"/>
          <w:highlight w:val="green"/>
        </w:rPr>
        <w:t>25</w:t>
      </w:r>
      <w:r w:rsidR="001F5875" w:rsidRPr="001F5875">
        <w:rPr>
          <w:rFonts w:hint="eastAsia"/>
          <w:sz w:val="24"/>
          <w:highlight w:val="green"/>
        </w:rPr>
        <w:t>米及以上距离</w:t>
      </w:r>
      <w:r w:rsidRPr="001F5875">
        <w:rPr>
          <w:rFonts w:hint="eastAsia"/>
          <w:sz w:val="24"/>
          <w:highlight w:val="green"/>
        </w:rPr>
        <w:t>考核后</w:t>
      </w:r>
      <w:r w:rsidR="001F5875" w:rsidRPr="001F5875">
        <w:rPr>
          <w:rFonts w:hint="eastAsia"/>
          <w:sz w:val="24"/>
          <w:highlight w:val="green"/>
        </w:rPr>
        <w:t>，</w:t>
      </w:r>
      <w:r w:rsidRPr="001F5875">
        <w:rPr>
          <w:rFonts w:hint="eastAsia"/>
          <w:b/>
          <w:sz w:val="24"/>
          <w:highlight w:val="green"/>
        </w:rPr>
        <w:t>当场发放游泳达标成绩证明</w:t>
      </w:r>
      <w:r w:rsidR="001F5875">
        <w:rPr>
          <w:rFonts w:hint="eastAsia"/>
          <w:sz w:val="24"/>
        </w:rPr>
        <w:t>（</w:t>
      </w:r>
      <w:bookmarkStart w:id="0" w:name="_GoBack"/>
      <w:bookmarkEnd w:id="0"/>
      <w:r w:rsidRPr="00B1282E">
        <w:rPr>
          <w:rFonts w:hint="eastAsia"/>
          <w:b/>
          <w:color w:val="FF0000"/>
          <w:sz w:val="24"/>
        </w:rPr>
        <w:t>一次达标，</w:t>
      </w:r>
      <w:r w:rsidRPr="00B1282E">
        <w:rPr>
          <w:rFonts w:hint="eastAsia"/>
          <w:b/>
          <w:color w:val="FF0000"/>
          <w:sz w:val="24"/>
        </w:rPr>
        <w:t>4</w:t>
      </w:r>
      <w:r w:rsidRPr="00B1282E">
        <w:rPr>
          <w:rFonts w:hint="eastAsia"/>
          <w:b/>
          <w:color w:val="FF0000"/>
          <w:sz w:val="24"/>
        </w:rPr>
        <w:t>年有效，无需重复达标</w:t>
      </w:r>
      <w:r w:rsidR="00B1282E" w:rsidRPr="00B1282E">
        <w:rPr>
          <w:rFonts w:hint="eastAsia"/>
          <w:b/>
          <w:color w:val="FF0000"/>
          <w:sz w:val="24"/>
        </w:rPr>
        <w:t>，请同学</w:t>
      </w:r>
      <w:r w:rsidR="00706DF4">
        <w:rPr>
          <w:rFonts w:hint="eastAsia"/>
          <w:b/>
          <w:color w:val="FF0000"/>
          <w:sz w:val="24"/>
        </w:rPr>
        <w:t>妥善</w:t>
      </w:r>
      <w:r w:rsidR="00B1282E" w:rsidRPr="00B1282E">
        <w:rPr>
          <w:rFonts w:hint="eastAsia"/>
          <w:b/>
          <w:color w:val="FF0000"/>
          <w:sz w:val="24"/>
        </w:rPr>
        <w:t>保管好达标证书</w:t>
      </w:r>
      <w:r w:rsidRPr="00936B69">
        <w:rPr>
          <w:rFonts w:hint="eastAsia"/>
          <w:b/>
          <w:sz w:val="24"/>
        </w:rPr>
        <w:t>）</w:t>
      </w:r>
      <w:r w:rsidRPr="00EC783F">
        <w:rPr>
          <w:rFonts w:hint="eastAsia"/>
          <w:sz w:val="24"/>
        </w:rPr>
        <w:t>。</w:t>
      </w:r>
    </w:p>
    <w:p w:rsidR="00EC783F" w:rsidRPr="00EC783F" w:rsidRDefault="002D21F4" w:rsidP="000E3D32">
      <w:pPr>
        <w:numPr>
          <w:ilvl w:val="0"/>
          <w:numId w:val="1"/>
        </w:numPr>
        <w:spacing w:beforeLines="30" w:before="93"/>
        <w:rPr>
          <w:sz w:val="24"/>
        </w:rPr>
      </w:pPr>
      <w:r>
        <w:rPr>
          <w:rFonts w:hint="eastAsia"/>
          <w:sz w:val="24"/>
        </w:rPr>
        <w:t>主考和工作人员由体育部</w:t>
      </w:r>
      <w:r w:rsidR="00EC783F" w:rsidRPr="00EC783F">
        <w:rPr>
          <w:rFonts w:hint="eastAsia"/>
          <w:sz w:val="24"/>
        </w:rPr>
        <w:t>遴选与委派。</w:t>
      </w:r>
    </w:p>
    <w:p w:rsidR="00B1282E" w:rsidRDefault="00EC783F" w:rsidP="00060A1F">
      <w:pPr>
        <w:ind w:left="6264" w:hangingChars="2600" w:hanging="6264"/>
        <w:rPr>
          <w:rFonts w:ascii="楷体_GB2312" w:eastAsia="楷体_GB2312" w:hint="eastAsia"/>
          <w:b/>
          <w:sz w:val="24"/>
        </w:rPr>
      </w:pPr>
      <w:r w:rsidRPr="00EC783F">
        <w:rPr>
          <w:rFonts w:ascii="楷体_GB2312" w:eastAsia="楷体_GB2312" w:hint="eastAsia"/>
          <w:b/>
          <w:sz w:val="24"/>
        </w:rPr>
        <w:t xml:space="preserve">                                 </w:t>
      </w:r>
    </w:p>
    <w:p w:rsidR="000D332C" w:rsidRPr="00060A1F" w:rsidRDefault="00EC783F" w:rsidP="00B1282E">
      <w:pPr>
        <w:ind w:left="6264" w:hangingChars="2600" w:hanging="6264"/>
        <w:jc w:val="right"/>
        <w:rPr>
          <w:rFonts w:ascii="楷体_GB2312" w:eastAsia="楷体_GB2312"/>
          <w:b/>
          <w:sz w:val="28"/>
          <w:szCs w:val="28"/>
        </w:rPr>
      </w:pPr>
      <w:r w:rsidRPr="00EC783F">
        <w:rPr>
          <w:rFonts w:ascii="楷体_GB2312" w:eastAsia="楷体_GB2312" w:hint="eastAsia"/>
          <w:b/>
          <w:sz w:val="24"/>
        </w:rPr>
        <w:t xml:space="preserve"> </w:t>
      </w:r>
      <w:r w:rsidRPr="00EC783F">
        <w:rPr>
          <w:rFonts w:ascii="楷体_GB2312" w:eastAsia="楷体_GB2312" w:hint="eastAsia"/>
          <w:b/>
          <w:sz w:val="28"/>
          <w:szCs w:val="28"/>
        </w:rPr>
        <w:t xml:space="preserve"> 中山大学</w:t>
      </w:r>
      <w:r w:rsidR="00436968">
        <w:rPr>
          <w:rFonts w:ascii="楷体_GB2312" w:eastAsia="楷体_GB2312" w:hint="eastAsia"/>
          <w:b/>
          <w:sz w:val="28"/>
          <w:szCs w:val="28"/>
        </w:rPr>
        <w:t>体育部</w:t>
      </w:r>
      <w:r w:rsidRPr="00EC783F">
        <w:rPr>
          <w:rFonts w:ascii="楷体_GB2312" w:eastAsia="楷体_GB2312" w:hint="eastAsia"/>
          <w:b/>
          <w:sz w:val="28"/>
          <w:szCs w:val="28"/>
        </w:rPr>
        <w:t xml:space="preserve">                                    </w:t>
      </w:r>
      <w:r w:rsidRPr="00EC783F">
        <w:rPr>
          <w:rFonts w:ascii="楷体_GB2312" w:eastAsia="楷体_GB2312"/>
          <w:b/>
          <w:sz w:val="28"/>
          <w:szCs w:val="28"/>
        </w:rPr>
        <w:t>201</w:t>
      </w:r>
      <w:r w:rsidR="00936B69">
        <w:rPr>
          <w:rFonts w:ascii="楷体_GB2312" w:eastAsia="楷体_GB2312" w:hint="eastAsia"/>
          <w:b/>
          <w:sz w:val="28"/>
          <w:szCs w:val="28"/>
        </w:rPr>
        <w:t>7</w:t>
      </w:r>
      <w:r w:rsidRPr="00EC783F">
        <w:rPr>
          <w:rFonts w:ascii="楷体_GB2312" w:eastAsia="楷体_GB2312"/>
          <w:b/>
          <w:sz w:val="28"/>
          <w:szCs w:val="28"/>
        </w:rPr>
        <w:t>-</w:t>
      </w:r>
      <w:r w:rsidR="00FE7758">
        <w:rPr>
          <w:rFonts w:ascii="楷体_GB2312" w:eastAsia="楷体_GB2312" w:hint="eastAsia"/>
          <w:b/>
          <w:sz w:val="28"/>
          <w:szCs w:val="28"/>
        </w:rPr>
        <w:t>10</w:t>
      </w:r>
      <w:r w:rsidRPr="00EC783F">
        <w:rPr>
          <w:rFonts w:ascii="楷体_GB2312" w:eastAsia="楷体_GB2312"/>
          <w:b/>
          <w:sz w:val="28"/>
          <w:szCs w:val="28"/>
        </w:rPr>
        <w:t>-</w:t>
      </w:r>
      <w:r w:rsidR="00FE7758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0E3D32">
        <w:rPr>
          <w:rFonts w:ascii="楷体_GB2312" w:eastAsia="楷体_GB2312" w:hint="eastAsia"/>
          <w:b/>
          <w:sz w:val="28"/>
          <w:szCs w:val="28"/>
        </w:rPr>
        <w:t>12</w:t>
      </w:r>
    </w:p>
    <w:sectPr w:rsidR="000D332C" w:rsidRPr="00060A1F" w:rsidSect="000D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DA" w:rsidRDefault="00912DDA" w:rsidP="00070267">
      <w:r>
        <w:separator/>
      </w:r>
    </w:p>
  </w:endnote>
  <w:endnote w:type="continuationSeparator" w:id="0">
    <w:p w:rsidR="00912DDA" w:rsidRDefault="00912DDA" w:rsidP="0007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DA" w:rsidRDefault="00912DDA" w:rsidP="00070267">
      <w:r>
        <w:separator/>
      </w:r>
    </w:p>
  </w:footnote>
  <w:footnote w:type="continuationSeparator" w:id="0">
    <w:p w:rsidR="00912DDA" w:rsidRDefault="00912DDA" w:rsidP="0007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6C5"/>
    <w:multiLevelType w:val="hybridMultilevel"/>
    <w:tmpl w:val="D4F42912"/>
    <w:lvl w:ilvl="0" w:tplc="B9161A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5F57E2"/>
    <w:multiLevelType w:val="hybridMultilevel"/>
    <w:tmpl w:val="6F3A8EB4"/>
    <w:lvl w:ilvl="0" w:tplc="B85AD4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F"/>
    <w:rsid w:val="00060A1F"/>
    <w:rsid w:val="00070267"/>
    <w:rsid w:val="000A3C6F"/>
    <w:rsid w:val="000D332C"/>
    <w:rsid w:val="000E3D32"/>
    <w:rsid w:val="00172EEF"/>
    <w:rsid w:val="001F5875"/>
    <w:rsid w:val="002116F8"/>
    <w:rsid w:val="002D21F4"/>
    <w:rsid w:val="00313B30"/>
    <w:rsid w:val="00333B74"/>
    <w:rsid w:val="003C73D9"/>
    <w:rsid w:val="003E78D1"/>
    <w:rsid w:val="00402549"/>
    <w:rsid w:val="00436968"/>
    <w:rsid w:val="005E2A94"/>
    <w:rsid w:val="00706DF4"/>
    <w:rsid w:val="0072392A"/>
    <w:rsid w:val="007B0CAB"/>
    <w:rsid w:val="00801589"/>
    <w:rsid w:val="00866595"/>
    <w:rsid w:val="008E4097"/>
    <w:rsid w:val="00912DDA"/>
    <w:rsid w:val="00936B69"/>
    <w:rsid w:val="00937C1A"/>
    <w:rsid w:val="00A24BF2"/>
    <w:rsid w:val="00A260F7"/>
    <w:rsid w:val="00A43C01"/>
    <w:rsid w:val="00B108B2"/>
    <w:rsid w:val="00B1282E"/>
    <w:rsid w:val="00B6638D"/>
    <w:rsid w:val="00BF678E"/>
    <w:rsid w:val="00C1168B"/>
    <w:rsid w:val="00CD4877"/>
    <w:rsid w:val="00EC744F"/>
    <w:rsid w:val="00EC783F"/>
    <w:rsid w:val="00F22AE6"/>
    <w:rsid w:val="00F37348"/>
    <w:rsid w:val="00F475C2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2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2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2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2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F6DB-3D1A-48D5-B133-3F73AE10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2017-09-30T03:43:00Z</dcterms:created>
  <dcterms:modified xsi:type="dcterms:W3CDTF">2017-10-12T02:39:00Z</dcterms:modified>
</cp:coreProperties>
</file>